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3C" w:rsidRPr="002B6EF8" w:rsidRDefault="002B6EF8" w:rsidP="002B6EF8">
      <w:pPr>
        <w:jc w:val="center"/>
        <w:rPr>
          <w:rFonts w:ascii="Times New Roman" w:hAnsi="Times New Roman" w:cs="Times New Roman"/>
          <w:sz w:val="32"/>
          <w:szCs w:val="32"/>
          <w:lang w:val="en-CA"/>
        </w:rPr>
      </w:pPr>
      <w:r w:rsidRPr="002B6EF8">
        <w:rPr>
          <w:rFonts w:ascii="Times New Roman" w:hAnsi="Times New Roman" w:cs="Times New Roman"/>
          <w:sz w:val="32"/>
          <w:szCs w:val="32"/>
        </w:rPr>
        <w:t>Индивидуальный образовательный маршрут</w:t>
      </w:r>
    </w:p>
    <w:tbl>
      <w:tblPr>
        <w:tblStyle w:val="a3"/>
        <w:tblW w:w="15592" w:type="dxa"/>
        <w:tblInd w:w="-459" w:type="dxa"/>
        <w:tblLook w:val="04A0" w:firstRow="1" w:lastRow="0" w:firstColumn="1" w:lastColumn="0" w:noHBand="0" w:noVBand="1"/>
      </w:tblPr>
      <w:tblGrid>
        <w:gridCol w:w="3383"/>
        <w:gridCol w:w="3164"/>
        <w:gridCol w:w="4587"/>
        <w:gridCol w:w="1924"/>
        <w:gridCol w:w="2534"/>
      </w:tblGrid>
      <w:tr w:rsidR="002B6EF8" w:rsidRPr="002B6EF8" w:rsidTr="00C8744B">
        <w:tc>
          <w:tcPr>
            <w:tcW w:w="3458" w:type="dxa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12134" w:type="dxa"/>
            <w:gridSpan w:val="4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Людмила Петровна</w:t>
            </w:r>
          </w:p>
        </w:tc>
      </w:tr>
      <w:tr w:rsidR="002B6EF8" w:rsidRPr="002B6EF8" w:rsidTr="00C8744B">
        <w:tc>
          <w:tcPr>
            <w:tcW w:w="3458" w:type="dxa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Муниципалитет </w:t>
            </w:r>
          </w:p>
        </w:tc>
        <w:tc>
          <w:tcPr>
            <w:tcW w:w="12134" w:type="dxa"/>
            <w:gridSpan w:val="4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Невонка</w:t>
            </w:r>
          </w:p>
        </w:tc>
      </w:tr>
      <w:tr w:rsidR="002B6EF8" w:rsidRPr="002B6EF8" w:rsidTr="00C8744B">
        <w:tc>
          <w:tcPr>
            <w:tcW w:w="3458" w:type="dxa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</w:p>
        </w:tc>
        <w:tc>
          <w:tcPr>
            <w:tcW w:w="12134" w:type="dxa"/>
            <w:gridSpan w:val="4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МКДОУ д/с «Елочка»</w:t>
            </w:r>
          </w:p>
        </w:tc>
      </w:tr>
      <w:tr w:rsidR="002B6EF8" w:rsidRPr="002B6EF8" w:rsidTr="00C8744B">
        <w:tc>
          <w:tcPr>
            <w:tcW w:w="3458" w:type="dxa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2134" w:type="dxa"/>
            <w:gridSpan w:val="4"/>
          </w:tcPr>
          <w:p w:rsidR="002B6EF8" w:rsidRP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E33777" w:rsidRPr="002B6EF8" w:rsidTr="00C8744B">
        <w:tc>
          <w:tcPr>
            <w:tcW w:w="3458" w:type="dxa"/>
          </w:tcPr>
          <w:p w:rsidR="00E33777" w:rsidRDefault="00E33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прохождения аттестации</w:t>
            </w:r>
          </w:p>
        </w:tc>
        <w:tc>
          <w:tcPr>
            <w:tcW w:w="12134" w:type="dxa"/>
            <w:gridSpan w:val="4"/>
          </w:tcPr>
          <w:p w:rsidR="00E33777" w:rsidRDefault="00E33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</w:tc>
      </w:tr>
      <w:tr w:rsidR="00E33777" w:rsidRPr="002B6EF8" w:rsidTr="00C8744B">
        <w:tc>
          <w:tcPr>
            <w:tcW w:w="3458" w:type="dxa"/>
          </w:tcPr>
          <w:p w:rsidR="00E33777" w:rsidRDefault="00E33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12134" w:type="dxa"/>
            <w:gridSpan w:val="4"/>
          </w:tcPr>
          <w:p w:rsidR="00E33777" w:rsidRDefault="00E33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3777" w:rsidRPr="002B6EF8" w:rsidTr="00C8744B">
        <w:tc>
          <w:tcPr>
            <w:tcW w:w="3458" w:type="dxa"/>
          </w:tcPr>
          <w:p w:rsidR="00E33777" w:rsidRDefault="00E33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прохождения курсов повышения квалификации</w:t>
            </w:r>
          </w:p>
        </w:tc>
        <w:tc>
          <w:tcPr>
            <w:tcW w:w="12134" w:type="dxa"/>
            <w:gridSpan w:val="4"/>
          </w:tcPr>
          <w:p w:rsidR="00E33777" w:rsidRDefault="00E33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2023г.</w:t>
            </w:r>
          </w:p>
        </w:tc>
      </w:tr>
      <w:tr w:rsidR="002B6EF8" w:rsidRPr="002B6EF8" w:rsidTr="00C8744B">
        <w:tc>
          <w:tcPr>
            <w:tcW w:w="3458" w:type="dxa"/>
          </w:tcPr>
          <w:p w:rsidR="002B6EF8" w:rsidRPr="002B6EF8" w:rsidRDefault="002B6EF8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EF8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/Задачи на предстоящий период</w:t>
            </w:r>
          </w:p>
        </w:tc>
        <w:tc>
          <w:tcPr>
            <w:tcW w:w="3164" w:type="dxa"/>
          </w:tcPr>
          <w:p w:rsidR="002B6EF8" w:rsidRPr="002B6EF8" w:rsidRDefault="002B6EF8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718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1670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82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предъявления результата</w:t>
            </w:r>
          </w:p>
        </w:tc>
      </w:tr>
      <w:tr w:rsidR="002B6EF8" w:rsidRPr="002B6EF8" w:rsidTr="00C8744B">
        <w:tc>
          <w:tcPr>
            <w:tcW w:w="3458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2B6EF8" w:rsidRPr="002B6EF8" w:rsidRDefault="000D614E" w:rsidP="002B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A62" w:rsidRPr="002B6EF8" w:rsidTr="00C8744B">
        <w:tc>
          <w:tcPr>
            <w:tcW w:w="3458" w:type="dxa"/>
          </w:tcPr>
          <w:p w:rsidR="00600A62" w:rsidRPr="00600A62" w:rsidRDefault="00600A6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Профессиональное </w:t>
            </w:r>
          </w:p>
        </w:tc>
        <w:tc>
          <w:tcPr>
            <w:tcW w:w="3164" w:type="dxa"/>
          </w:tcPr>
          <w:p w:rsidR="00600A62" w:rsidRPr="00600A62" w:rsidRDefault="00600A62" w:rsidP="00600A6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-22"/>
              </w:tabs>
              <w:spacing w:before="100" w:beforeAutospacing="1" w:after="100" w:afterAutospacing="1"/>
              <w:ind w:left="120" w:hanging="12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Изучение </w:t>
            </w:r>
            <w:proofErr w:type="spellStart"/>
            <w:proofErr w:type="gramStart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тельной</w:t>
            </w:r>
            <w:proofErr w:type="gramEnd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 ДОУ.</w:t>
            </w:r>
          </w:p>
          <w:p w:rsidR="00600A62" w:rsidRPr="00600A62" w:rsidRDefault="00600A62" w:rsidP="00600A6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0" w:hanging="12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Знакомиться с </w:t>
            </w:r>
            <w:proofErr w:type="gramStart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выми</w:t>
            </w:r>
            <w:proofErr w:type="spellEnd"/>
            <w:proofErr w:type="gramEnd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педагогическими технологиями через методические издания и Интернет.</w:t>
            </w:r>
          </w:p>
          <w:p w:rsidR="00600A62" w:rsidRPr="00600A62" w:rsidRDefault="00600A62" w:rsidP="00600A6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0" w:hanging="142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Плановое</w:t>
            </w:r>
            <w:proofErr w:type="gramEnd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квалификации на курсах для </w:t>
            </w:r>
            <w:proofErr w:type="spellStart"/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тов.</w:t>
            </w:r>
          </w:p>
        </w:tc>
        <w:tc>
          <w:tcPr>
            <w:tcW w:w="4718" w:type="dxa"/>
          </w:tcPr>
          <w:p w:rsidR="00600A62" w:rsidRDefault="00600A6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Pr="00600A62" w:rsidRDefault="00E32C42" w:rsidP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педагогов с информацией, полученной в результате обучения</w:t>
            </w:r>
          </w:p>
        </w:tc>
        <w:tc>
          <w:tcPr>
            <w:tcW w:w="1670" w:type="dxa"/>
          </w:tcPr>
          <w:p w:rsidR="00600A62" w:rsidRDefault="00600A62" w:rsidP="0060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октябрь </w:t>
            </w:r>
          </w:p>
          <w:p w:rsidR="00600A62" w:rsidRDefault="00600A62" w:rsidP="0060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A62" w:rsidRDefault="00600A62" w:rsidP="0060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– апрель </w:t>
            </w:r>
          </w:p>
          <w:p w:rsidR="00600A62" w:rsidRDefault="00600A62" w:rsidP="0060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A62" w:rsidRDefault="00600A62" w:rsidP="0060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A62" w:rsidRDefault="00600A62" w:rsidP="0060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A62" w:rsidRPr="00600A62" w:rsidRDefault="00600A62" w:rsidP="00600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2" w:type="dxa"/>
          </w:tcPr>
          <w:p w:rsidR="00600A62" w:rsidRDefault="00600A6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Удостоверение о повышении квалификации</w:t>
            </w:r>
          </w:p>
          <w:p w:rsidR="00E32C42" w:rsidRPr="00600A62" w:rsidRDefault="00E32C42" w:rsidP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6EF8" w:rsidRPr="002B6EF8" w:rsidTr="00C8744B">
        <w:tc>
          <w:tcPr>
            <w:tcW w:w="3458" w:type="dxa"/>
          </w:tcPr>
          <w:p w:rsidR="002B6EF8" w:rsidRPr="002634A5" w:rsidRDefault="00263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4A5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Методическое </w:t>
            </w:r>
          </w:p>
        </w:tc>
        <w:tc>
          <w:tcPr>
            <w:tcW w:w="3164" w:type="dxa"/>
          </w:tcPr>
          <w:p w:rsidR="002634A5" w:rsidRPr="002634A5" w:rsidRDefault="002634A5" w:rsidP="002634A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68" w:hanging="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Знакомиться с новыми формами, </w:t>
            </w:r>
            <w:proofErr w:type="spellStart"/>
            <w:proofErr w:type="gramStart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</w:t>
            </w:r>
            <w:r w:rsid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дами</w:t>
            </w:r>
            <w:proofErr w:type="spellEnd"/>
            <w:proofErr w:type="gramEnd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приемами </w:t>
            </w:r>
            <w:proofErr w:type="spellStart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</w:t>
            </w:r>
            <w:r w:rsid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тания</w:t>
            </w:r>
            <w:proofErr w:type="spellEnd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обучения.</w:t>
            </w:r>
          </w:p>
          <w:p w:rsidR="002634A5" w:rsidRPr="002634A5" w:rsidRDefault="002634A5" w:rsidP="002634A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68" w:hanging="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Посещение </w:t>
            </w:r>
            <w:proofErr w:type="gramStart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</w:t>
            </w:r>
            <w:r w:rsid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наров</w:t>
            </w:r>
            <w:proofErr w:type="gramEnd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педсоветов, кон</w:t>
            </w:r>
            <w:r w:rsid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ференций</w:t>
            </w:r>
            <w:proofErr w:type="spellEnd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B6EF8" w:rsidRPr="002634A5" w:rsidRDefault="002634A5" w:rsidP="002634A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68" w:hanging="68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Периодически проводить самоанализ профессиональной деятельности</w:t>
            </w:r>
          </w:p>
        </w:tc>
        <w:tc>
          <w:tcPr>
            <w:tcW w:w="4718" w:type="dxa"/>
          </w:tcPr>
          <w:p w:rsidR="002B6EF8" w:rsidRDefault="002634A5" w:rsidP="002634A5">
            <w:pPr>
              <w:pStyle w:val="a5"/>
              <w:numPr>
                <w:ilvl w:val="0"/>
                <w:numId w:val="6"/>
              </w:numPr>
              <w:ind w:left="88" w:hanging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консультаций для педагогов.</w:t>
            </w:r>
          </w:p>
          <w:p w:rsidR="002634A5" w:rsidRDefault="002634A5" w:rsidP="002634A5">
            <w:pPr>
              <w:pStyle w:val="a5"/>
              <w:numPr>
                <w:ilvl w:val="0"/>
                <w:numId w:val="6"/>
              </w:numPr>
              <w:ind w:left="88" w:hanging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родителями.</w:t>
            </w:r>
          </w:p>
          <w:p w:rsidR="002634A5" w:rsidRPr="002634A5" w:rsidRDefault="002634A5" w:rsidP="002634A5">
            <w:pPr>
              <w:pStyle w:val="a5"/>
              <w:numPr>
                <w:ilvl w:val="0"/>
                <w:numId w:val="6"/>
              </w:numPr>
              <w:ind w:left="88" w:hanging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игрового семинар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практикума для педагогов </w:t>
            </w:r>
            <w:r w:rsidRPr="002634A5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«Мы вместе поиграем! - возможности музыкальных коммуникативных игр в личностном развитии дошкольников»</w:t>
            </w:r>
          </w:p>
        </w:tc>
        <w:tc>
          <w:tcPr>
            <w:tcW w:w="1670" w:type="dxa"/>
          </w:tcPr>
          <w:p w:rsidR="002B6EF8" w:rsidRPr="002634A5" w:rsidRDefault="002634A5" w:rsidP="00263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сантябрь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май</w:t>
            </w:r>
          </w:p>
        </w:tc>
        <w:tc>
          <w:tcPr>
            <w:tcW w:w="2582" w:type="dxa"/>
          </w:tcPr>
          <w:p w:rsidR="002B6EF8" w:rsidRDefault="002B6E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A62" w:rsidRDefault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A62" w:rsidRPr="002634A5" w:rsidRDefault="00600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2634A5" w:rsidRPr="002B6EF8" w:rsidTr="00C8744B">
        <w:tc>
          <w:tcPr>
            <w:tcW w:w="3458" w:type="dxa"/>
          </w:tcPr>
          <w:p w:rsidR="002634A5" w:rsidRDefault="002634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 – компьютерные технологии</w:t>
            </w:r>
          </w:p>
          <w:p w:rsidR="005F134A" w:rsidRDefault="005F13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34A" w:rsidRPr="005F134A" w:rsidRDefault="005F1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</w:t>
            </w:r>
            <w:r w:rsidRPr="005F134A">
              <w:rPr>
                <w:rFonts w:ascii="Times New Roman" w:hAnsi="Times New Roman" w:cs="Times New Roman"/>
                <w:sz w:val="26"/>
                <w:szCs w:val="26"/>
              </w:rPr>
              <w:t xml:space="preserve">инновационных форм и методов </w:t>
            </w:r>
            <w:proofErr w:type="spellStart"/>
            <w:proofErr w:type="gramStart"/>
            <w:r w:rsidRPr="005F134A">
              <w:rPr>
                <w:rFonts w:ascii="Times New Roman" w:hAnsi="Times New Roman" w:cs="Times New Roman"/>
                <w:sz w:val="26"/>
                <w:szCs w:val="26"/>
              </w:rPr>
              <w:t>музыкаль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134A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5F134A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в </w:t>
            </w:r>
            <w:proofErr w:type="spellStart"/>
            <w:r w:rsidRPr="005F134A">
              <w:rPr>
                <w:rFonts w:ascii="Times New Roman" w:hAnsi="Times New Roman" w:cs="Times New Roman"/>
                <w:sz w:val="26"/>
                <w:szCs w:val="26"/>
              </w:rPr>
              <w:t>профес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F134A">
              <w:rPr>
                <w:rFonts w:ascii="Times New Roman" w:hAnsi="Times New Roman" w:cs="Times New Roman"/>
                <w:sz w:val="26"/>
                <w:szCs w:val="26"/>
              </w:rPr>
              <w:t>сиональной</w:t>
            </w:r>
            <w:proofErr w:type="spellEnd"/>
            <w:r w:rsidRPr="005F134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музыкально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руководителя детского сада. </w:t>
            </w:r>
          </w:p>
        </w:tc>
        <w:tc>
          <w:tcPr>
            <w:tcW w:w="3164" w:type="dxa"/>
          </w:tcPr>
          <w:p w:rsidR="002634A5" w:rsidRPr="002634A5" w:rsidRDefault="002634A5" w:rsidP="002634A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3" w:hanging="123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навыков работы на компьютере</w:t>
            </w:r>
          </w:p>
          <w:p w:rsidR="002634A5" w:rsidRPr="002634A5" w:rsidRDefault="002634A5" w:rsidP="00600A6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0" w:hanging="12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Сбор и анализ в интернете информации по дошкольному </w:t>
            </w:r>
            <w:proofErr w:type="gramStart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</w:t>
            </w:r>
            <w:r w:rsidR="00600A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кальному</w:t>
            </w:r>
            <w:proofErr w:type="spellEnd"/>
            <w:proofErr w:type="gramEnd"/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образованию.</w:t>
            </w:r>
          </w:p>
          <w:p w:rsidR="002634A5" w:rsidRPr="00600A62" w:rsidRDefault="002634A5" w:rsidP="00600A6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20" w:hanging="12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2634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новых компьютерных программ и ТСО.</w:t>
            </w:r>
          </w:p>
        </w:tc>
        <w:tc>
          <w:tcPr>
            <w:tcW w:w="4718" w:type="dxa"/>
          </w:tcPr>
          <w:p w:rsidR="002634A5" w:rsidRDefault="002634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34A" w:rsidRPr="005F134A" w:rsidRDefault="005F13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F134A">
              <w:rPr>
                <w:rFonts w:ascii="Times New Roman" w:hAnsi="Times New Roman" w:cs="Times New Roman"/>
                <w:sz w:val="26"/>
                <w:szCs w:val="26"/>
              </w:rPr>
              <w:t>Применение инновационных форм и методов музыкального воспитания на музыкальных занятиях в детском саду. 2. Мастер-класс для педагогов ДОУ с представлением опыта использования инновационных форм и методов музыкального воспитания.</w:t>
            </w:r>
          </w:p>
        </w:tc>
        <w:tc>
          <w:tcPr>
            <w:tcW w:w="1670" w:type="dxa"/>
          </w:tcPr>
          <w:p w:rsidR="005F134A" w:rsidRDefault="005F134A" w:rsidP="00263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4A5" w:rsidRDefault="005F134A" w:rsidP="00263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По методическому плану</w:t>
            </w:r>
          </w:p>
        </w:tc>
        <w:tc>
          <w:tcPr>
            <w:tcW w:w="2582" w:type="dxa"/>
          </w:tcPr>
          <w:p w:rsidR="002634A5" w:rsidRDefault="002634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Default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Pr="002634A5" w:rsidRDefault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</w:tr>
      <w:tr w:rsidR="00C8744B" w:rsidRPr="002B6EF8" w:rsidTr="00C8744B">
        <w:tc>
          <w:tcPr>
            <w:tcW w:w="3458" w:type="dxa"/>
          </w:tcPr>
          <w:p w:rsidR="00C8744B" w:rsidRDefault="00C874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Охрана здоровья</w:t>
            </w:r>
          </w:p>
        </w:tc>
        <w:tc>
          <w:tcPr>
            <w:tcW w:w="3164" w:type="dxa"/>
          </w:tcPr>
          <w:p w:rsidR="00C8744B" w:rsidRPr="00C8744B" w:rsidRDefault="00C8744B" w:rsidP="00C8744B">
            <w:pPr>
              <w:shd w:val="clear" w:color="auto" w:fill="FFFFFF"/>
              <w:spacing w:before="100" w:beforeAutospacing="1" w:after="100" w:afterAutospacing="1"/>
              <w:ind w:left="1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74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Внедрение здоровье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C8744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сберегающих технологий.</w:t>
            </w:r>
          </w:p>
        </w:tc>
        <w:tc>
          <w:tcPr>
            <w:tcW w:w="4718" w:type="dxa"/>
          </w:tcPr>
          <w:p w:rsidR="00C8744B" w:rsidRPr="00C8744B" w:rsidRDefault="00C8744B" w:rsidP="00C8744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8744B">
              <w:rPr>
                <w:rStyle w:val="c0"/>
                <w:color w:val="000000"/>
                <w:sz w:val="26"/>
                <w:szCs w:val="26"/>
              </w:rPr>
              <w:t xml:space="preserve">Развитие мелкой моторики,  через </w:t>
            </w:r>
            <w:proofErr w:type="gramStart"/>
            <w:r w:rsidRPr="00C8744B">
              <w:rPr>
                <w:rStyle w:val="c0"/>
                <w:color w:val="000000"/>
                <w:sz w:val="26"/>
                <w:szCs w:val="26"/>
              </w:rPr>
              <w:t>про</w:t>
            </w:r>
            <w:r>
              <w:rPr>
                <w:rStyle w:val="c0"/>
                <w:color w:val="000000"/>
                <w:sz w:val="26"/>
                <w:szCs w:val="26"/>
              </w:rPr>
              <w:t>-ведение</w:t>
            </w:r>
            <w:proofErr w:type="gramEnd"/>
            <w:r>
              <w:rPr>
                <w:rStyle w:val="c0"/>
                <w:color w:val="000000"/>
                <w:sz w:val="26"/>
                <w:szCs w:val="26"/>
              </w:rPr>
              <w:t xml:space="preserve"> комплексов </w:t>
            </w:r>
            <w:r w:rsidR="00E32C42">
              <w:rPr>
                <w:rStyle w:val="c0"/>
                <w:color w:val="000000"/>
                <w:sz w:val="26"/>
                <w:szCs w:val="26"/>
              </w:rPr>
              <w:t>пальчиковой</w:t>
            </w:r>
            <w:r w:rsidRPr="00C8744B"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r w:rsidRPr="00C8744B">
              <w:rPr>
                <w:rStyle w:val="c0"/>
                <w:color w:val="000000"/>
                <w:sz w:val="26"/>
                <w:szCs w:val="26"/>
              </w:rPr>
              <w:t> </w:t>
            </w:r>
            <w:proofErr w:type="spellStart"/>
            <w:r w:rsidRPr="00C8744B">
              <w:rPr>
                <w:rStyle w:val="c0"/>
                <w:color w:val="000000"/>
                <w:sz w:val="26"/>
                <w:szCs w:val="26"/>
              </w:rPr>
              <w:t>гим</w:t>
            </w:r>
            <w:r w:rsidR="00E32C42">
              <w:rPr>
                <w:rStyle w:val="c0"/>
                <w:color w:val="000000"/>
                <w:sz w:val="26"/>
                <w:szCs w:val="26"/>
              </w:rPr>
              <w:t>-</w:t>
            </w:r>
            <w:r w:rsidRPr="00C8744B">
              <w:rPr>
                <w:rStyle w:val="c0"/>
                <w:color w:val="000000"/>
                <w:sz w:val="26"/>
                <w:szCs w:val="26"/>
              </w:rPr>
              <w:t>настки</w:t>
            </w:r>
            <w:proofErr w:type="spellEnd"/>
            <w:r w:rsidRPr="00C8744B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C8744B" w:rsidRPr="00C8744B" w:rsidRDefault="00C8744B" w:rsidP="00C8744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8744B">
              <w:rPr>
                <w:rStyle w:val="c0"/>
                <w:color w:val="000000"/>
                <w:sz w:val="26"/>
                <w:szCs w:val="26"/>
              </w:rPr>
              <w:t xml:space="preserve">Работа над координацией рук и ног через </w:t>
            </w:r>
            <w:proofErr w:type="gramStart"/>
            <w:r w:rsidRPr="00C8744B">
              <w:rPr>
                <w:rStyle w:val="c0"/>
                <w:color w:val="000000"/>
                <w:sz w:val="26"/>
                <w:szCs w:val="26"/>
              </w:rPr>
              <w:t>музыкально-ритмические</w:t>
            </w:r>
            <w:proofErr w:type="gramEnd"/>
            <w:r w:rsidRPr="00C8744B">
              <w:rPr>
                <w:rStyle w:val="c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8744B">
              <w:rPr>
                <w:rStyle w:val="c0"/>
                <w:color w:val="000000"/>
                <w:sz w:val="26"/>
                <w:szCs w:val="26"/>
              </w:rPr>
              <w:t>упраж</w:t>
            </w:r>
            <w:proofErr w:type="spellEnd"/>
            <w:r w:rsidR="00E32C42">
              <w:rPr>
                <w:rStyle w:val="c0"/>
                <w:color w:val="000000"/>
                <w:sz w:val="26"/>
                <w:szCs w:val="26"/>
              </w:rPr>
              <w:t>-</w:t>
            </w:r>
            <w:r w:rsidRPr="00C8744B">
              <w:rPr>
                <w:rStyle w:val="c0"/>
                <w:color w:val="000000"/>
                <w:sz w:val="26"/>
                <w:szCs w:val="26"/>
              </w:rPr>
              <w:t>нения.</w:t>
            </w:r>
          </w:p>
          <w:p w:rsidR="00C8744B" w:rsidRPr="00C8744B" w:rsidRDefault="00C8744B" w:rsidP="00C8744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8744B">
              <w:rPr>
                <w:rStyle w:val="c0"/>
                <w:color w:val="000000"/>
                <w:sz w:val="26"/>
                <w:szCs w:val="26"/>
              </w:rPr>
              <w:t xml:space="preserve">Работа над осанкой детей, при </w:t>
            </w:r>
            <w:proofErr w:type="spellStart"/>
            <w:proofErr w:type="gramStart"/>
            <w:r w:rsidRPr="00C8744B">
              <w:rPr>
                <w:rStyle w:val="c0"/>
                <w:color w:val="000000"/>
                <w:sz w:val="26"/>
                <w:szCs w:val="26"/>
              </w:rPr>
              <w:t>выпол</w:t>
            </w:r>
            <w:proofErr w:type="spellEnd"/>
            <w:r w:rsidR="00E32C42">
              <w:rPr>
                <w:rStyle w:val="c0"/>
                <w:color w:val="000000"/>
                <w:sz w:val="26"/>
                <w:szCs w:val="26"/>
              </w:rPr>
              <w:t>-</w:t>
            </w:r>
            <w:r w:rsidRPr="00C8744B">
              <w:rPr>
                <w:rStyle w:val="c0"/>
                <w:color w:val="000000"/>
                <w:sz w:val="26"/>
                <w:szCs w:val="26"/>
              </w:rPr>
              <w:t>нении</w:t>
            </w:r>
            <w:proofErr w:type="gramEnd"/>
            <w:r w:rsidRPr="00C8744B">
              <w:rPr>
                <w:rStyle w:val="c0"/>
                <w:color w:val="000000"/>
                <w:sz w:val="26"/>
                <w:szCs w:val="26"/>
              </w:rPr>
              <w:t xml:space="preserve"> танцевальных и ритмических движений.</w:t>
            </w:r>
          </w:p>
          <w:p w:rsidR="00C8744B" w:rsidRPr="00C8744B" w:rsidRDefault="00C8744B" w:rsidP="00C8744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8744B">
              <w:rPr>
                <w:rStyle w:val="c0"/>
                <w:color w:val="000000"/>
                <w:sz w:val="26"/>
                <w:szCs w:val="26"/>
              </w:rPr>
              <w:t>Развитие слухового восприятия, через прослушивание музыкальных произведений.</w:t>
            </w:r>
          </w:p>
          <w:p w:rsidR="00C8744B" w:rsidRPr="00C8744B" w:rsidRDefault="00C8744B" w:rsidP="00C8744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C8744B">
              <w:rPr>
                <w:rStyle w:val="c0"/>
                <w:color w:val="000000"/>
                <w:sz w:val="26"/>
                <w:szCs w:val="26"/>
              </w:rPr>
              <w:t>Развитие голосового аппарата, чувства такта и ритма, через пение,  </w:t>
            </w:r>
            <w:proofErr w:type="spellStart"/>
            <w:proofErr w:type="gramStart"/>
            <w:r w:rsidRPr="00C8744B">
              <w:rPr>
                <w:rStyle w:val="c0"/>
                <w:color w:val="000000"/>
                <w:sz w:val="26"/>
                <w:szCs w:val="26"/>
              </w:rPr>
              <w:t>ритмичес</w:t>
            </w:r>
            <w:proofErr w:type="spellEnd"/>
            <w:r w:rsidR="00E32C42">
              <w:rPr>
                <w:rStyle w:val="c0"/>
                <w:color w:val="000000"/>
                <w:sz w:val="26"/>
                <w:szCs w:val="26"/>
              </w:rPr>
              <w:t>-</w:t>
            </w:r>
            <w:r w:rsidRPr="00C8744B">
              <w:rPr>
                <w:rStyle w:val="c0"/>
                <w:color w:val="000000"/>
                <w:sz w:val="26"/>
                <w:szCs w:val="26"/>
              </w:rPr>
              <w:t>кие</w:t>
            </w:r>
            <w:proofErr w:type="gramEnd"/>
            <w:r w:rsidRPr="00C8744B">
              <w:rPr>
                <w:rStyle w:val="c0"/>
                <w:color w:val="000000"/>
                <w:sz w:val="26"/>
                <w:szCs w:val="26"/>
              </w:rPr>
              <w:t xml:space="preserve"> упражнения, музыкальные </w:t>
            </w:r>
            <w:proofErr w:type="spellStart"/>
            <w:r w:rsidRPr="00C8744B">
              <w:rPr>
                <w:rStyle w:val="c0"/>
                <w:color w:val="000000"/>
                <w:sz w:val="26"/>
                <w:szCs w:val="26"/>
              </w:rPr>
              <w:t>попевки</w:t>
            </w:r>
            <w:proofErr w:type="spellEnd"/>
            <w:r w:rsidRPr="00C8744B">
              <w:rPr>
                <w:rStyle w:val="c0"/>
                <w:color w:val="000000"/>
                <w:sz w:val="26"/>
                <w:szCs w:val="26"/>
              </w:rPr>
              <w:t>.</w:t>
            </w:r>
          </w:p>
          <w:p w:rsidR="00C8744B" w:rsidRPr="002634A5" w:rsidRDefault="00C87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:rsidR="00C8744B" w:rsidRDefault="00C8744B" w:rsidP="00263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82" w:type="dxa"/>
          </w:tcPr>
          <w:p w:rsidR="00C8744B" w:rsidRDefault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Номера в утренниках, </w:t>
            </w:r>
          </w:p>
          <w:p w:rsidR="00E32C42" w:rsidRDefault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развлечениях</w:t>
            </w:r>
            <w:proofErr w:type="gramEnd"/>
          </w:p>
          <w:p w:rsidR="00E32C42" w:rsidRDefault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C42" w:rsidRPr="002634A5" w:rsidRDefault="00E32C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6EF8" w:rsidRDefault="002B6EF8"/>
    <w:p w:rsidR="00D324D2" w:rsidRPr="00D324D2" w:rsidRDefault="00D324D2" w:rsidP="00D324D2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D324D2">
        <w:rPr>
          <w:b/>
          <w:bCs/>
          <w:sz w:val="26"/>
          <w:szCs w:val="26"/>
        </w:rPr>
        <w:t>Цель: </w:t>
      </w:r>
      <w:r w:rsidRPr="00D324D2">
        <w:rPr>
          <w:sz w:val="26"/>
          <w:szCs w:val="26"/>
        </w:rPr>
        <w:t>создание оптимальных условий для осуществления музыкальной образовательно-развивающей деятельности ребенка дошкольного возраста и систематизации способов реализации его потенциальных возможностей.</w:t>
      </w:r>
    </w:p>
    <w:p w:rsidR="00D324D2" w:rsidRPr="00D324D2" w:rsidRDefault="00D324D2" w:rsidP="00D324D2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D324D2">
        <w:rPr>
          <w:b/>
          <w:bCs/>
          <w:sz w:val="26"/>
          <w:szCs w:val="26"/>
        </w:rPr>
        <w:t>Задачи:</w:t>
      </w:r>
    </w:p>
    <w:p w:rsidR="00D324D2" w:rsidRPr="00D324D2" w:rsidRDefault="00D324D2" w:rsidP="00D324D2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D324D2">
        <w:rPr>
          <w:sz w:val="26"/>
          <w:szCs w:val="26"/>
        </w:rPr>
        <w:t>1. Создать благоприятное индивидуальное образовательно-развивающее пространство для ребенка, обеспечить подбор содержания учебной, психологической и физической нагрузки, соответствующих индивидуальным потребностям ребенка.</w:t>
      </w:r>
    </w:p>
    <w:p w:rsidR="00D324D2" w:rsidRPr="00D324D2" w:rsidRDefault="00D324D2" w:rsidP="00D324D2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D324D2">
        <w:rPr>
          <w:sz w:val="26"/>
          <w:szCs w:val="26"/>
        </w:rPr>
        <w:t xml:space="preserve">2. Реализовать индивидуальный образовательный маршрут с использованием </w:t>
      </w:r>
      <w:r>
        <w:rPr>
          <w:sz w:val="26"/>
          <w:szCs w:val="26"/>
        </w:rPr>
        <w:t xml:space="preserve">различных методов </w:t>
      </w:r>
      <w:r w:rsidRPr="00D324D2">
        <w:rPr>
          <w:sz w:val="26"/>
          <w:szCs w:val="26"/>
        </w:rPr>
        <w:t>музыкального искусства.</w:t>
      </w:r>
    </w:p>
    <w:p w:rsidR="00D324D2" w:rsidRPr="00D324D2" w:rsidRDefault="00D324D2" w:rsidP="00D324D2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D324D2">
        <w:rPr>
          <w:sz w:val="26"/>
          <w:szCs w:val="26"/>
        </w:rPr>
        <w:t xml:space="preserve">3. Осуществлять мониторинг уровня </w:t>
      </w:r>
      <w:r w:rsidRPr="00B52891">
        <w:rPr>
          <w:sz w:val="26"/>
          <w:szCs w:val="26"/>
        </w:rPr>
        <w:t>развития ребенка</w:t>
      </w:r>
      <w:r w:rsidRPr="00D324D2">
        <w:rPr>
          <w:sz w:val="26"/>
          <w:szCs w:val="26"/>
        </w:rPr>
        <w:t xml:space="preserve"> в период реализации индивидуального образовательного маршрута.</w:t>
      </w:r>
    </w:p>
    <w:p w:rsidR="00B52891" w:rsidRDefault="00D324D2" w:rsidP="00B52891">
      <w:pPr>
        <w:pStyle w:val="c16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D324D2">
        <w:rPr>
          <w:b/>
          <w:bCs/>
          <w:sz w:val="26"/>
          <w:szCs w:val="26"/>
        </w:rPr>
        <w:t>Прогнозируемый результат: </w:t>
      </w:r>
    </w:p>
    <w:p w:rsidR="00B52891" w:rsidRDefault="00B52891" w:rsidP="00B52891">
      <w:pPr>
        <w:pStyle w:val="c16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:rsidR="00B52891" w:rsidRDefault="00B52891" w:rsidP="00B52891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Повышение качества знаний и умение применять их в нестандартной ситуации.</w:t>
      </w:r>
    </w:p>
    <w:p w:rsidR="00B52891" w:rsidRDefault="00B52891" w:rsidP="00B52891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Повышение мотивации воспитанников к творческой деятельности.</w:t>
      </w:r>
    </w:p>
    <w:p w:rsidR="00B52891" w:rsidRDefault="00B52891" w:rsidP="00B52891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Организация сотрудничества педагога и воспитанников, воспитанников между собой.</w:t>
      </w:r>
    </w:p>
    <w:p w:rsidR="00B52891" w:rsidRDefault="00B52891" w:rsidP="00B52891">
      <w:pPr>
        <w:pStyle w:val="c1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Повышение степени самостоятельности в ходе творческой деятельности.</w:t>
      </w:r>
    </w:p>
    <w:p w:rsidR="00B52891" w:rsidRDefault="00B52891" w:rsidP="00B5289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Организованность родителей к активному участию в образовательном процессе.</w:t>
      </w:r>
    </w:p>
    <w:p w:rsidR="00B52891" w:rsidRDefault="00B52891" w:rsidP="00B5289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Наладить преемственность в работе музыкального руководителя и воспитателя.</w:t>
      </w:r>
    </w:p>
    <w:p w:rsidR="004B7EEB" w:rsidRDefault="004B7EEB" w:rsidP="00B52891">
      <w:pPr>
        <w:pStyle w:val="a4"/>
        <w:shd w:val="clear" w:color="auto" w:fill="FFFFFF"/>
        <w:spacing w:before="0" w:beforeAutospacing="0" w:after="150" w:afterAutospacing="0"/>
        <w:jc w:val="both"/>
      </w:pPr>
    </w:p>
    <w:p w:rsidR="00C2497A" w:rsidRDefault="00C2497A" w:rsidP="00C2497A">
      <w:pPr>
        <w:pStyle w:val="c1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6"/>
          <w:szCs w:val="26"/>
        </w:rPr>
      </w:pPr>
      <w:r w:rsidRPr="00C2497A">
        <w:rPr>
          <w:rStyle w:val="c12"/>
          <w:b/>
          <w:bCs/>
          <w:color w:val="000000"/>
          <w:sz w:val="26"/>
          <w:szCs w:val="26"/>
        </w:rPr>
        <w:t>Предполагаемый результат для воспитанников:</w:t>
      </w:r>
    </w:p>
    <w:p w:rsidR="00C2497A" w:rsidRPr="00C2497A" w:rsidRDefault="00C2497A" w:rsidP="00C2497A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C2497A" w:rsidRPr="00C2497A" w:rsidRDefault="00C2497A" w:rsidP="00C2497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6"/>
          <w:szCs w:val="26"/>
        </w:rPr>
      </w:pPr>
      <w:r w:rsidRPr="00C2497A">
        <w:rPr>
          <w:rStyle w:val="c5"/>
          <w:color w:val="000000"/>
          <w:sz w:val="26"/>
          <w:szCs w:val="26"/>
        </w:rPr>
        <w:t>Ребенок эмоционально реагирует на содержание знакомых музыкальных произведений;</w:t>
      </w:r>
    </w:p>
    <w:p w:rsidR="00C2497A" w:rsidRPr="00C2497A" w:rsidRDefault="00C2497A" w:rsidP="00C2497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Р</w:t>
      </w:r>
      <w:r w:rsidRPr="00C2497A">
        <w:rPr>
          <w:rStyle w:val="c5"/>
          <w:color w:val="000000"/>
          <w:sz w:val="26"/>
          <w:szCs w:val="26"/>
        </w:rPr>
        <w:t>азличает музыку различных жанров (марш, колыбельная, песня, танец, русская плясовая);</w:t>
      </w:r>
    </w:p>
    <w:p w:rsidR="00C2497A" w:rsidRPr="00C2497A" w:rsidRDefault="00C2497A" w:rsidP="00C2497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Н</w:t>
      </w:r>
      <w:r w:rsidRPr="00C2497A">
        <w:rPr>
          <w:rStyle w:val="c5"/>
          <w:color w:val="000000"/>
          <w:sz w:val="26"/>
          <w:szCs w:val="26"/>
        </w:rPr>
        <w:t>азывает музыкальные инструменты, и подбирать с помощью взрослого тот или иной инструмент со звучанием;</w:t>
      </w:r>
    </w:p>
    <w:p w:rsidR="00C2497A" w:rsidRPr="00C2497A" w:rsidRDefault="00C2497A" w:rsidP="00C2497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Н</w:t>
      </w:r>
      <w:r w:rsidRPr="00C2497A">
        <w:rPr>
          <w:rStyle w:val="c5"/>
          <w:color w:val="000000"/>
          <w:sz w:val="26"/>
          <w:szCs w:val="26"/>
        </w:rPr>
        <w:t>азывает разученные музыкальные произведения;</w:t>
      </w:r>
    </w:p>
    <w:p w:rsidR="00C2497A" w:rsidRPr="00C2497A" w:rsidRDefault="00C2497A" w:rsidP="00C2497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Style w:val="c5"/>
          <w:color w:val="000000"/>
          <w:sz w:val="26"/>
          <w:szCs w:val="26"/>
        </w:rPr>
        <w:t>В</w:t>
      </w:r>
      <w:r w:rsidRPr="00C2497A">
        <w:rPr>
          <w:rStyle w:val="c5"/>
          <w:color w:val="000000"/>
          <w:sz w:val="26"/>
          <w:szCs w:val="26"/>
        </w:rPr>
        <w:t>ыполняет отдельные танцевальные движения в паре с партнером - ребенком и взрослым;</w:t>
      </w:r>
    </w:p>
    <w:p w:rsidR="00C2497A" w:rsidRPr="00C2497A" w:rsidRDefault="00C2497A" w:rsidP="00C2497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6"/>
          <w:szCs w:val="26"/>
        </w:rPr>
      </w:pPr>
      <w:proofErr w:type="gramStart"/>
      <w:r>
        <w:rPr>
          <w:rStyle w:val="c5"/>
          <w:color w:val="000000"/>
          <w:sz w:val="26"/>
          <w:szCs w:val="26"/>
        </w:rPr>
        <w:t>С</w:t>
      </w:r>
      <w:r w:rsidRPr="00C2497A">
        <w:rPr>
          <w:rStyle w:val="c5"/>
          <w:color w:val="000000"/>
          <w:sz w:val="26"/>
          <w:szCs w:val="26"/>
        </w:rPr>
        <w:t>пособен</w:t>
      </w:r>
      <w:proofErr w:type="gramEnd"/>
      <w:r w:rsidRPr="00C2497A">
        <w:rPr>
          <w:rStyle w:val="c5"/>
          <w:color w:val="000000"/>
          <w:sz w:val="26"/>
          <w:szCs w:val="26"/>
        </w:rPr>
        <w:t xml:space="preserve"> принимать собственные решения, опираясь на свои знания и умения.</w:t>
      </w:r>
    </w:p>
    <w:p w:rsidR="004B7EEB" w:rsidRDefault="004B7EEB">
      <w:pPr>
        <w:rPr>
          <w:sz w:val="26"/>
          <w:szCs w:val="26"/>
        </w:rPr>
      </w:pPr>
    </w:p>
    <w:p w:rsidR="00C2497A" w:rsidRPr="00C2497A" w:rsidRDefault="00C2497A" w:rsidP="00C2497A">
      <w:pPr>
        <w:pStyle w:val="c21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  <w:r w:rsidRPr="00C2497A">
        <w:rPr>
          <w:rStyle w:val="c12"/>
          <w:b/>
          <w:bCs/>
          <w:color w:val="000000"/>
          <w:sz w:val="26"/>
          <w:szCs w:val="26"/>
        </w:rPr>
        <w:t>Сроки работы над проблемой</w:t>
      </w:r>
      <w:r w:rsidRPr="00C2497A">
        <w:rPr>
          <w:rStyle w:val="c5"/>
          <w:color w:val="000000"/>
          <w:sz w:val="26"/>
          <w:szCs w:val="26"/>
        </w:rPr>
        <w:t>: 3 года</w:t>
      </w:r>
    </w:p>
    <w:p w:rsidR="00C2497A" w:rsidRPr="00C2497A" w:rsidRDefault="00C2497A" w:rsidP="00C2497A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C2497A" w:rsidRPr="00C2497A" w:rsidRDefault="00C2497A" w:rsidP="00C2497A">
      <w:pPr>
        <w:pStyle w:val="c17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6"/>
          <w:szCs w:val="26"/>
        </w:rPr>
      </w:pPr>
      <w:r w:rsidRPr="00C2497A">
        <w:rPr>
          <w:rStyle w:val="c19"/>
          <w:b/>
          <w:bCs/>
          <w:color w:val="000000"/>
          <w:sz w:val="26"/>
          <w:szCs w:val="26"/>
        </w:rPr>
        <w:lastRenderedPageBreak/>
        <w:t> </w:t>
      </w:r>
      <w:r w:rsidRPr="00C2497A">
        <w:rPr>
          <w:rStyle w:val="c12"/>
          <w:b/>
          <w:bCs/>
          <w:color w:val="000000"/>
          <w:sz w:val="26"/>
          <w:szCs w:val="26"/>
        </w:rPr>
        <w:t>Форма отчета о проделанной работе:  </w:t>
      </w:r>
    </w:p>
    <w:p w:rsidR="00C2497A" w:rsidRPr="00C2497A" w:rsidRDefault="00C2497A" w:rsidP="00C2497A">
      <w:pPr>
        <w:pStyle w:val="c17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6"/>
          <w:szCs w:val="26"/>
        </w:rPr>
      </w:pPr>
    </w:p>
    <w:p w:rsidR="00C2497A" w:rsidRPr="00C2497A" w:rsidRDefault="00C2497A" w:rsidP="00C2497A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Style w:val="c5"/>
          <w:rFonts w:ascii="Calibri" w:hAnsi="Calibri" w:cs="Calibri"/>
          <w:color w:val="000000"/>
          <w:sz w:val="26"/>
          <w:szCs w:val="26"/>
        </w:rPr>
      </w:pPr>
      <w:r w:rsidRPr="00C2497A">
        <w:rPr>
          <w:rStyle w:val="c5"/>
          <w:color w:val="000000"/>
          <w:sz w:val="26"/>
          <w:szCs w:val="26"/>
        </w:rPr>
        <w:t xml:space="preserve">Презентация опыта работы по выявленной проблеме. </w:t>
      </w:r>
    </w:p>
    <w:p w:rsidR="00C2497A" w:rsidRPr="00C2497A" w:rsidRDefault="00C2497A" w:rsidP="00C2497A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Style w:val="c5"/>
          <w:rFonts w:ascii="Calibri" w:hAnsi="Calibri" w:cs="Calibri"/>
          <w:color w:val="000000"/>
          <w:sz w:val="26"/>
          <w:szCs w:val="26"/>
        </w:rPr>
      </w:pPr>
      <w:r w:rsidRPr="00C2497A">
        <w:rPr>
          <w:rStyle w:val="c5"/>
          <w:color w:val="000000"/>
          <w:sz w:val="26"/>
          <w:szCs w:val="26"/>
        </w:rPr>
        <w:t>Творческий отчет.  </w:t>
      </w:r>
    </w:p>
    <w:p w:rsidR="00C2497A" w:rsidRPr="00E32C42" w:rsidRDefault="00E32C42" w:rsidP="00C2497A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color w:val="000000"/>
          <w:sz w:val="26"/>
          <w:szCs w:val="26"/>
        </w:rPr>
      </w:pPr>
      <w:r w:rsidRPr="00E32C42">
        <w:rPr>
          <w:color w:val="000000"/>
          <w:sz w:val="26"/>
          <w:szCs w:val="26"/>
        </w:rPr>
        <w:t xml:space="preserve">Семинар </w:t>
      </w:r>
      <w:r>
        <w:rPr>
          <w:color w:val="000000"/>
          <w:sz w:val="26"/>
          <w:szCs w:val="26"/>
        </w:rPr>
        <w:t>– практикум для педагогов.</w:t>
      </w:r>
    </w:p>
    <w:p w:rsidR="00C2497A" w:rsidRPr="00C2497A" w:rsidRDefault="00C2497A">
      <w:pPr>
        <w:rPr>
          <w:sz w:val="26"/>
          <w:szCs w:val="26"/>
        </w:rPr>
      </w:pPr>
    </w:p>
    <w:p w:rsidR="004B7EEB" w:rsidRDefault="00FE0ACC">
      <w:pP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FE0AC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Анализ результатов и планирование дальнейших действий</w:t>
      </w:r>
    </w:p>
    <w:p w:rsidR="00FE0ACC" w:rsidRPr="00FE0ACC" w:rsidRDefault="00FE0ACC"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EEB" w:rsidRDefault="004B7EEB"/>
    <w:p w:rsidR="004B7EEB" w:rsidRPr="002B6EF8" w:rsidRDefault="004B7EEB"/>
    <w:sectPr w:rsidR="004B7EEB" w:rsidRPr="002B6EF8" w:rsidSect="002B6E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1E7F"/>
    <w:multiLevelType w:val="hybridMultilevel"/>
    <w:tmpl w:val="4D0C2210"/>
    <w:lvl w:ilvl="0" w:tplc="389AE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B530E"/>
    <w:multiLevelType w:val="multilevel"/>
    <w:tmpl w:val="0570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F421B"/>
    <w:multiLevelType w:val="hybridMultilevel"/>
    <w:tmpl w:val="6BB6C68A"/>
    <w:lvl w:ilvl="0" w:tplc="389AE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7204D"/>
    <w:multiLevelType w:val="multilevel"/>
    <w:tmpl w:val="DCA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7222C"/>
    <w:multiLevelType w:val="multilevel"/>
    <w:tmpl w:val="7874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16FFA"/>
    <w:multiLevelType w:val="hybridMultilevel"/>
    <w:tmpl w:val="B03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0AAD"/>
    <w:multiLevelType w:val="hybridMultilevel"/>
    <w:tmpl w:val="24008680"/>
    <w:lvl w:ilvl="0" w:tplc="E312D1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35227"/>
    <w:multiLevelType w:val="hybridMultilevel"/>
    <w:tmpl w:val="CE6A3030"/>
    <w:lvl w:ilvl="0" w:tplc="146CE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F8"/>
    <w:rsid w:val="000A2DBA"/>
    <w:rsid w:val="000D614E"/>
    <w:rsid w:val="002634A5"/>
    <w:rsid w:val="002B6EF8"/>
    <w:rsid w:val="004B7EEB"/>
    <w:rsid w:val="00533A25"/>
    <w:rsid w:val="005F134A"/>
    <w:rsid w:val="00600A62"/>
    <w:rsid w:val="00B52891"/>
    <w:rsid w:val="00B77E3C"/>
    <w:rsid w:val="00B92200"/>
    <w:rsid w:val="00C2497A"/>
    <w:rsid w:val="00C8744B"/>
    <w:rsid w:val="00D324D2"/>
    <w:rsid w:val="00E32C42"/>
    <w:rsid w:val="00E33777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2891"/>
  </w:style>
  <w:style w:type="character" w:customStyle="1" w:styleId="c8">
    <w:name w:val="c8"/>
    <w:basedOn w:val="a0"/>
    <w:rsid w:val="00B52891"/>
  </w:style>
  <w:style w:type="paragraph" w:customStyle="1" w:styleId="c6">
    <w:name w:val="c6"/>
    <w:basedOn w:val="a"/>
    <w:rsid w:val="00B5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497A"/>
  </w:style>
  <w:style w:type="paragraph" w:customStyle="1" w:styleId="c21">
    <w:name w:val="c21"/>
    <w:basedOn w:val="a"/>
    <w:rsid w:val="00C2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2497A"/>
  </w:style>
  <w:style w:type="character" w:customStyle="1" w:styleId="c0">
    <w:name w:val="c0"/>
    <w:basedOn w:val="a0"/>
    <w:rsid w:val="002634A5"/>
  </w:style>
  <w:style w:type="paragraph" w:styleId="a5">
    <w:name w:val="List Paragraph"/>
    <w:basedOn w:val="a"/>
    <w:uiPriority w:val="34"/>
    <w:qFormat/>
    <w:rsid w:val="002634A5"/>
    <w:pPr>
      <w:ind w:left="720"/>
      <w:contextualSpacing/>
    </w:pPr>
  </w:style>
  <w:style w:type="paragraph" w:customStyle="1" w:styleId="c4">
    <w:name w:val="c4"/>
    <w:basedOn w:val="a"/>
    <w:rsid w:val="00C8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5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2891"/>
  </w:style>
  <w:style w:type="character" w:customStyle="1" w:styleId="c8">
    <w:name w:val="c8"/>
    <w:basedOn w:val="a0"/>
    <w:rsid w:val="00B52891"/>
  </w:style>
  <w:style w:type="paragraph" w:customStyle="1" w:styleId="c6">
    <w:name w:val="c6"/>
    <w:basedOn w:val="a"/>
    <w:rsid w:val="00B5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497A"/>
  </w:style>
  <w:style w:type="paragraph" w:customStyle="1" w:styleId="c21">
    <w:name w:val="c21"/>
    <w:basedOn w:val="a"/>
    <w:rsid w:val="00C2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2497A"/>
  </w:style>
  <w:style w:type="character" w:customStyle="1" w:styleId="c0">
    <w:name w:val="c0"/>
    <w:basedOn w:val="a0"/>
    <w:rsid w:val="002634A5"/>
  </w:style>
  <w:style w:type="paragraph" w:styleId="a5">
    <w:name w:val="List Paragraph"/>
    <w:basedOn w:val="a"/>
    <w:uiPriority w:val="34"/>
    <w:qFormat/>
    <w:rsid w:val="002634A5"/>
    <w:pPr>
      <w:ind w:left="720"/>
      <w:contextualSpacing/>
    </w:pPr>
  </w:style>
  <w:style w:type="paragraph" w:customStyle="1" w:styleId="c4">
    <w:name w:val="c4"/>
    <w:basedOn w:val="a"/>
    <w:rsid w:val="00C8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</dc:creator>
  <cp:lastModifiedBy>lussi</cp:lastModifiedBy>
  <cp:revision>6</cp:revision>
  <dcterms:created xsi:type="dcterms:W3CDTF">2023-03-27T03:54:00Z</dcterms:created>
  <dcterms:modified xsi:type="dcterms:W3CDTF">2023-04-07T02:24:00Z</dcterms:modified>
</cp:coreProperties>
</file>