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FC" w:rsidRDefault="00A769FC" w:rsidP="00967DD2">
      <w:pPr>
        <w:pStyle w:val="Default"/>
        <w:jc w:val="center"/>
        <w:rPr>
          <w:sz w:val="28"/>
          <w:szCs w:val="28"/>
        </w:rPr>
      </w:pPr>
      <w:r>
        <w:rPr>
          <w:sz w:val="28"/>
          <w:szCs w:val="28"/>
        </w:rPr>
        <w:t>Итоговый отчет</w:t>
      </w:r>
    </w:p>
    <w:p w:rsidR="00967DD2" w:rsidRPr="00673032" w:rsidRDefault="00A769FC" w:rsidP="00967DD2">
      <w:pPr>
        <w:pStyle w:val="Default"/>
        <w:jc w:val="center"/>
        <w:rPr>
          <w:sz w:val="28"/>
          <w:szCs w:val="28"/>
        </w:rPr>
      </w:pPr>
      <w:r>
        <w:rPr>
          <w:sz w:val="28"/>
          <w:szCs w:val="28"/>
        </w:rPr>
        <w:t xml:space="preserve"> МКДОУ</w:t>
      </w:r>
      <w:r w:rsidR="00594E6F">
        <w:rPr>
          <w:sz w:val="28"/>
          <w:szCs w:val="28"/>
        </w:rPr>
        <w:t xml:space="preserve"> дс </w:t>
      </w:r>
    </w:p>
    <w:p w:rsidR="00967DD2" w:rsidRPr="00673032" w:rsidRDefault="00594E6F" w:rsidP="00967DD2">
      <w:pPr>
        <w:pStyle w:val="Default"/>
        <w:jc w:val="center"/>
        <w:rPr>
          <w:sz w:val="28"/>
          <w:szCs w:val="28"/>
        </w:rPr>
      </w:pPr>
      <w:r>
        <w:rPr>
          <w:sz w:val="28"/>
          <w:szCs w:val="28"/>
        </w:rPr>
        <w:t>за 2018-2019</w:t>
      </w:r>
      <w:r w:rsidR="00967DD2" w:rsidRPr="00673032">
        <w:rPr>
          <w:sz w:val="28"/>
          <w:szCs w:val="28"/>
        </w:rPr>
        <w:t xml:space="preserve"> учебный год</w:t>
      </w:r>
    </w:p>
    <w:p w:rsidR="00967DD2" w:rsidRPr="00673032" w:rsidRDefault="00967DD2" w:rsidP="00967DD2">
      <w:pPr>
        <w:pStyle w:val="Default"/>
        <w:jc w:val="both"/>
        <w:rPr>
          <w:sz w:val="28"/>
          <w:szCs w:val="28"/>
        </w:rPr>
      </w:pPr>
    </w:p>
    <w:p w:rsidR="00967DD2" w:rsidRPr="00673032" w:rsidRDefault="00967DD2" w:rsidP="00967DD2">
      <w:pPr>
        <w:pStyle w:val="af0"/>
        <w:spacing w:after="0"/>
        <w:ind w:left="0" w:firstLine="708"/>
        <w:jc w:val="both"/>
        <w:rPr>
          <w:sz w:val="28"/>
          <w:szCs w:val="28"/>
        </w:rPr>
      </w:pPr>
    </w:p>
    <w:p w:rsidR="00A769FC" w:rsidRDefault="00967DD2" w:rsidP="00A769FC">
      <w:pPr>
        <w:pStyle w:val="af0"/>
        <w:spacing w:after="0"/>
        <w:ind w:left="0" w:firstLine="708"/>
        <w:jc w:val="both"/>
        <w:rPr>
          <w:sz w:val="28"/>
          <w:szCs w:val="28"/>
          <w:u w:val="single"/>
        </w:rPr>
      </w:pPr>
      <w:r w:rsidRPr="00673032">
        <w:rPr>
          <w:sz w:val="28"/>
          <w:szCs w:val="28"/>
          <w:u w:val="single"/>
        </w:rPr>
        <w:t>ДОШКОЛЬНОЕ ОБРАЗОВАНИ</w:t>
      </w:r>
      <w:r w:rsidR="00594E6F">
        <w:rPr>
          <w:sz w:val="28"/>
          <w:szCs w:val="28"/>
          <w:u w:val="single"/>
        </w:rPr>
        <w:t>Е</w:t>
      </w:r>
    </w:p>
    <w:p w:rsidR="00B327E7" w:rsidRDefault="00B327E7" w:rsidP="00A769FC">
      <w:pPr>
        <w:pStyle w:val="af0"/>
        <w:spacing w:after="0"/>
        <w:ind w:left="0" w:firstLine="708"/>
        <w:jc w:val="both"/>
        <w:rPr>
          <w:sz w:val="28"/>
          <w:szCs w:val="28"/>
          <w:u w:val="single"/>
        </w:rPr>
      </w:pPr>
    </w:p>
    <w:tbl>
      <w:tblPr>
        <w:tblStyle w:val="aff3"/>
        <w:tblW w:w="0" w:type="auto"/>
        <w:tblLook w:val="04A0"/>
      </w:tblPr>
      <w:tblGrid>
        <w:gridCol w:w="515"/>
        <w:gridCol w:w="1673"/>
        <w:gridCol w:w="1704"/>
        <w:gridCol w:w="673"/>
        <w:gridCol w:w="1441"/>
        <w:gridCol w:w="1193"/>
        <w:gridCol w:w="1996"/>
        <w:gridCol w:w="1730"/>
        <w:gridCol w:w="2037"/>
        <w:gridCol w:w="1824"/>
      </w:tblGrid>
      <w:tr w:rsidR="00C919F8" w:rsidRPr="006E2D96" w:rsidTr="00C30FE6">
        <w:tc>
          <w:tcPr>
            <w:tcW w:w="515" w:type="dxa"/>
          </w:tcPr>
          <w:p w:rsidR="00C919F8" w:rsidRPr="00ED0DB3" w:rsidRDefault="00C919F8" w:rsidP="00C30FE6">
            <w:pPr>
              <w:pStyle w:val="af0"/>
              <w:spacing w:after="0"/>
              <w:ind w:left="0"/>
              <w:jc w:val="both"/>
              <w:rPr>
                <w:sz w:val="28"/>
                <w:szCs w:val="28"/>
                <w:u w:val="single"/>
                <w:lang w:val="en-US"/>
              </w:rPr>
            </w:pPr>
            <w:r w:rsidRPr="00ED0DB3">
              <w:rPr>
                <w:sz w:val="22"/>
                <w:szCs w:val="22"/>
              </w:rPr>
              <w:t>№ п\п</w:t>
            </w:r>
          </w:p>
        </w:tc>
        <w:tc>
          <w:tcPr>
            <w:tcW w:w="1677" w:type="dxa"/>
          </w:tcPr>
          <w:p w:rsidR="00C919F8" w:rsidRPr="00ED0DB3" w:rsidRDefault="00C919F8" w:rsidP="00C30FE6">
            <w:pPr>
              <w:pStyle w:val="af0"/>
              <w:spacing w:after="0"/>
              <w:ind w:left="0"/>
              <w:jc w:val="both"/>
              <w:rPr>
                <w:sz w:val="28"/>
                <w:szCs w:val="28"/>
                <w:u w:val="single"/>
              </w:rPr>
            </w:pPr>
            <w:r w:rsidRPr="00ED0DB3">
              <w:rPr>
                <w:sz w:val="22"/>
                <w:szCs w:val="22"/>
              </w:rPr>
              <w:t>Ф.И.О. педагога , заведующей полностью</w:t>
            </w:r>
          </w:p>
        </w:tc>
        <w:tc>
          <w:tcPr>
            <w:tcW w:w="1699" w:type="dxa"/>
          </w:tcPr>
          <w:p w:rsidR="00C919F8" w:rsidRPr="00ED0DB3" w:rsidRDefault="00C919F8" w:rsidP="00C30FE6">
            <w:pPr>
              <w:pStyle w:val="af0"/>
              <w:spacing w:after="0"/>
              <w:ind w:left="0"/>
              <w:jc w:val="both"/>
              <w:rPr>
                <w:sz w:val="28"/>
                <w:szCs w:val="28"/>
                <w:u w:val="single"/>
              </w:rPr>
            </w:pPr>
            <w:r w:rsidRPr="00ED0DB3">
              <w:rPr>
                <w:sz w:val="22"/>
                <w:szCs w:val="22"/>
              </w:rPr>
              <w:t>должность</w:t>
            </w:r>
          </w:p>
        </w:tc>
        <w:tc>
          <w:tcPr>
            <w:tcW w:w="673" w:type="dxa"/>
          </w:tcPr>
          <w:p w:rsidR="00C919F8" w:rsidRPr="00ED0DB3" w:rsidRDefault="00C919F8" w:rsidP="00C30FE6">
            <w:pPr>
              <w:jc w:val="center"/>
            </w:pPr>
            <w:r w:rsidRPr="00ED0DB3">
              <w:rPr>
                <w:sz w:val="22"/>
                <w:szCs w:val="22"/>
              </w:rPr>
              <w:t>Нагр</w:t>
            </w:r>
          </w:p>
          <w:p w:rsidR="00C919F8" w:rsidRPr="00ED0DB3" w:rsidRDefault="00C919F8" w:rsidP="00C30FE6">
            <w:pPr>
              <w:pStyle w:val="af0"/>
              <w:spacing w:after="0"/>
              <w:ind w:left="0"/>
              <w:jc w:val="both"/>
              <w:rPr>
                <w:sz w:val="28"/>
                <w:szCs w:val="28"/>
                <w:u w:val="single"/>
              </w:rPr>
            </w:pPr>
            <w:r w:rsidRPr="00ED0DB3">
              <w:rPr>
                <w:sz w:val="22"/>
                <w:szCs w:val="22"/>
              </w:rPr>
              <w:t>узка</w:t>
            </w:r>
          </w:p>
        </w:tc>
        <w:tc>
          <w:tcPr>
            <w:tcW w:w="1439" w:type="dxa"/>
          </w:tcPr>
          <w:p w:rsidR="00C919F8" w:rsidRPr="00ED0DB3" w:rsidRDefault="00C919F8" w:rsidP="00C30FE6">
            <w:pPr>
              <w:pStyle w:val="af0"/>
              <w:spacing w:after="0"/>
              <w:ind w:left="0"/>
              <w:jc w:val="both"/>
              <w:rPr>
                <w:sz w:val="28"/>
                <w:szCs w:val="28"/>
                <w:u w:val="single"/>
              </w:rPr>
            </w:pPr>
            <w:r w:rsidRPr="00ED0DB3">
              <w:rPr>
                <w:sz w:val="22"/>
                <w:szCs w:val="22"/>
              </w:rPr>
              <w:t>категория</w:t>
            </w:r>
          </w:p>
        </w:tc>
        <w:tc>
          <w:tcPr>
            <w:tcW w:w="1193" w:type="dxa"/>
          </w:tcPr>
          <w:p w:rsidR="00C919F8" w:rsidRPr="00ED0DB3" w:rsidRDefault="00C919F8" w:rsidP="00C30FE6">
            <w:pPr>
              <w:jc w:val="center"/>
            </w:pPr>
            <w:r w:rsidRPr="00ED0DB3">
              <w:rPr>
                <w:sz w:val="22"/>
                <w:szCs w:val="22"/>
              </w:rPr>
              <w:t>Стаж</w:t>
            </w:r>
          </w:p>
          <w:p w:rsidR="00C919F8" w:rsidRPr="00ED0DB3" w:rsidRDefault="00C919F8" w:rsidP="00C30FE6">
            <w:pPr>
              <w:pStyle w:val="af0"/>
              <w:spacing w:after="0"/>
              <w:ind w:left="0"/>
              <w:jc w:val="both"/>
              <w:rPr>
                <w:sz w:val="28"/>
                <w:szCs w:val="28"/>
                <w:u w:val="single"/>
              </w:rPr>
            </w:pPr>
            <w:r w:rsidRPr="00ED0DB3">
              <w:rPr>
                <w:sz w:val="22"/>
                <w:szCs w:val="22"/>
              </w:rPr>
              <w:t>Педстаж/в данном ДОУ</w:t>
            </w:r>
          </w:p>
        </w:tc>
        <w:tc>
          <w:tcPr>
            <w:tcW w:w="1998" w:type="dxa"/>
          </w:tcPr>
          <w:p w:rsidR="00C919F8" w:rsidRPr="00ED0DB3" w:rsidRDefault="00C919F8" w:rsidP="00C30FE6">
            <w:pPr>
              <w:jc w:val="center"/>
            </w:pPr>
            <w:r w:rsidRPr="00ED0DB3">
              <w:rPr>
                <w:sz w:val="22"/>
                <w:szCs w:val="22"/>
              </w:rPr>
              <w:t>Образование,</w:t>
            </w:r>
          </w:p>
          <w:p w:rsidR="00C919F8" w:rsidRPr="00ED0DB3" w:rsidRDefault="00C919F8" w:rsidP="00C30FE6">
            <w:pPr>
              <w:pStyle w:val="af0"/>
              <w:spacing w:after="0"/>
              <w:ind w:left="0"/>
              <w:jc w:val="both"/>
              <w:rPr>
                <w:sz w:val="28"/>
                <w:szCs w:val="28"/>
                <w:u w:val="single"/>
              </w:rPr>
            </w:pPr>
            <w:r w:rsidRPr="00ED0DB3">
              <w:rPr>
                <w:sz w:val="22"/>
                <w:szCs w:val="22"/>
              </w:rPr>
              <w:t>Название учебного заведения</w:t>
            </w:r>
          </w:p>
        </w:tc>
        <w:tc>
          <w:tcPr>
            <w:tcW w:w="1731" w:type="dxa"/>
          </w:tcPr>
          <w:p w:rsidR="00C919F8" w:rsidRPr="00ED0DB3" w:rsidRDefault="00C919F8" w:rsidP="00C30FE6">
            <w:pPr>
              <w:pStyle w:val="af0"/>
              <w:spacing w:after="0"/>
              <w:ind w:left="0"/>
              <w:jc w:val="both"/>
              <w:rPr>
                <w:sz w:val="28"/>
                <w:szCs w:val="28"/>
                <w:u w:val="single"/>
              </w:rPr>
            </w:pPr>
            <w:r w:rsidRPr="00ED0DB3">
              <w:rPr>
                <w:sz w:val="22"/>
                <w:szCs w:val="22"/>
              </w:rPr>
              <w:t>Специальность</w:t>
            </w:r>
          </w:p>
        </w:tc>
        <w:tc>
          <w:tcPr>
            <w:tcW w:w="2037" w:type="dxa"/>
          </w:tcPr>
          <w:p w:rsidR="00C919F8" w:rsidRPr="00ED0DB3" w:rsidRDefault="00C919F8" w:rsidP="00C30FE6">
            <w:r w:rsidRPr="00ED0DB3">
              <w:rPr>
                <w:sz w:val="22"/>
                <w:szCs w:val="22"/>
              </w:rPr>
              <w:t>Квалификационная категория, срок действия или документы оформлены на соответствие</w:t>
            </w:r>
          </w:p>
          <w:p w:rsidR="00C919F8" w:rsidRPr="00ED0DB3" w:rsidRDefault="00C919F8" w:rsidP="00C30FE6">
            <w:pPr>
              <w:rPr>
                <w:sz w:val="28"/>
                <w:szCs w:val="28"/>
                <w:u w:val="single"/>
              </w:rPr>
            </w:pPr>
            <w:r w:rsidRPr="00ED0DB3">
              <w:rPr>
                <w:color w:val="FF0000"/>
                <w:sz w:val="22"/>
                <w:szCs w:val="22"/>
              </w:rPr>
              <w:t xml:space="preserve"> </w:t>
            </w:r>
          </w:p>
          <w:p w:rsidR="00C919F8" w:rsidRPr="00ED0DB3" w:rsidRDefault="00C919F8" w:rsidP="00C30FE6">
            <w:pPr>
              <w:pStyle w:val="af0"/>
              <w:spacing w:after="0"/>
              <w:ind w:left="0"/>
              <w:rPr>
                <w:sz w:val="28"/>
                <w:szCs w:val="28"/>
                <w:u w:val="single"/>
              </w:rPr>
            </w:pPr>
          </w:p>
        </w:tc>
        <w:tc>
          <w:tcPr>
            <w:tcW w:w="1824" w:type="dxa"/>
          </w:tcPr>
          <w:p w:rsidR="00C919F8" w:rsidRPr="00ED0DB3" w:rsidRDefault="00C919F8" w:rsidP="00C30FE6">
            <w:pPr>
              <w:pStyle w:val="af0"/>
              <w:spacing w:after="0"/>
              <w:ind w:left="0"/>
              <w:rPr>
                <w:sz w:val="28"/>
                <w:szCs w:val="28"/>
                <w:u w:val="single"/>
              </w:rPr>
            </w:pPr>
            <w:r w:rsidRPr="00ED0DB3">
              <w:rPr>
                <w:sz w:val="22"/>
                <w:szCs w:val="22"/>
              </w:rPr>
              <w:t>Прошли курсы повышения квалификации ,</w:t>
            </w:r>
            <w:r w:rsidRPr="00ED0DB3">
              <w:rPr>
                <w:sz w:val="22"/>
                <w:szCs w:val="22"/>
                <w:highlight w:val="yellow"/>
              </w:rPr>
              <w:t>дата год,</w:t>
            </w:r>
            <w:r w:rsidRPr="00ED0DB3">
              <w:rPr>
                <w:sz w:val="22"/>
                <w:szCs w:val="22"/>
              </w:rPr>
              <w:t xml:space="preserve">  наименование темы</w:t>
            </w:r>
          </w:p>
        </w:tc>
      </w:tr>
      <w:tr w:rsidR="00C919F8" w:rsidRPr="006E2D96" w:rsidTr="00C30FE6">
        <w:tc>
          <w:tcPr>
            <w:tcW w:w="515" w:type="dxa"/>
          </w:tcPr>
          <w:p w:rsidR="00C919F8" w:rsidRPr="00ED0DB3" w:rsidRDefault="00C919F8" w:rsidP="00C30FE6">
            <w:pPr>
              <w:pStyle w:val="af0"/>
              <w:spacing w:after="0"/>
              <w:ind w:left="0"/>
              <w:jc w:val="both"/>
              <w:rPr>
                <w:sz w:val="22"/>
                <w:szCs w:val="22"/>
                <w:lang w:val="en-US"/>
              </w:rPr>
            </w:pPr>
            <w:r w:rsidRPr="00ED0DB3">
              <w:rPr>
                <w:sz w:val="22"/>
                <w:szCs w:val="22"/>
                <w:lang w:val="en-US"/>
              </w:rPr>
              <w:t>1</w:t>
            </w:r>
          </w:p>
        </w:tc>
        <w:tc>
          <w:tcPr>
            <w:tcW w:w="1677" w:type="dxa"/>
          </w:tcPr>
          <w:p w:rsidR="00C919F8" w:rsidRPr="00ED0DB3" w:rsidRDefault="00C919F8" w:rsidP="00C30FE6">
            <w:pPr>
              <w:pStyle w:val="af0"/>
              <w:spacing w:after="0"/>
              <w:ind w:left="0"/>
              <w:jc w:val="both"/>
              <w:rPr>
                <w:sz w:val="22"/>
                <w:szCs w:val="22"/>
              </w:rPr>
            </w:pPr>
            <w:r w:rsidRPr="00ED0DB3">
              <w:rPr>
                <w:sz w:val="22"/>
                <w:szCs w:val="22"/>
              </w:rPr>
              <w:t>Ушакова Наталья Дмитриевна</w:t>
            </w:r>
          </w:p>
        </w:tc>
        <w:tc>
          <w:tcPr>
            <w:tcW w:w="1699" w:type="dxa"/>
          </w:tcPr>
          <w:p w:rsidR="00C919F8" w:rsidRPr="00ED0DB3" w:rsidRDefault="00C919F8" w:rsidP="00C30FE6">
            <w:pPr>
              <w:pStyle w:val="af0"/>
              <w:spacing w:after="0"/>
              <w:ind w:left="0"/>
              <w:jc w:val="both"/>
              <w:rPr>
                <w:sz w:val="22"/>
                <w:szCs w:val="22"/>
              </w:rPr>
            </w:pPr>
            <w:r w:rsidRPr="00ED0DB3">
              <w:rPr>
                <w:sz w:val="22"/>
                <w:szCs w:val="22"/>
              </w:rPr>
              <w:t>зведующая</w:t>
            </w:r>
          </w:p>
        </w:tc>
        <w:tc>
          <w:tcPr>
            <w:tcW w:w="673" w:type="dxa"/>
          </w:tcPr>
          <w:p w:rsidR="00C919F8" w:rsidRPr="00ED0DB3" w:rsidRDefault="00C919F8" w:rsidP="00C30FE6">
            <w:pPr>
              <w:pStyle w:val="af0"/>
              <w:spacing w:after="0"/>
              <w:ind w:left="0"/>
              <w:jc w:val="both"/>
              <w:rPr>
                <w:sz w:val="22"/>
                <w:szCs w:val="22"/>
              </w:rPr>
            </w:pPr>
            <w:r w:rsidRPr="00ED0DB3">
              <w:rPr>
                <w:sz w:val="22"/>
                <w:szCs w:val="22"/>
              </w:rPr>
              <w:t>1 ст.</w:t>
            </w:r>
          </w:p>
        </w:tc>
        <w:tc>
          <w:tcPr>
            <w:tcW w:w="1439" w:type="dxa"/>
          </w:tcPr>
          <w:p w:rsidR="00C919F8" w:rsidRPr="00ED0DB3" w:rsidRDefault="00C919F8" w:rsidP="00C30FE6">
            <w:pPr>
              <w:pStyle w:val="af0"/>
              <w:spacing w:after="0"/>
              <w:ind w:left="0"/>
              <w:jc w:val="both"/>
              <w:rPr>
                <w:sz w:val="22"/>
                <w:szCs w:val="22"/>
              </w:rPr>
            </w:pPr>
            <w:r w:rsidRPr="00ED0DB3">
              <w:rPr>
                <w:sz w:val="22"/>
                <w:szCs w:val="22"/>
              </w:rPr>
              <w:t>первая</w:t>
            </w:r>
          </w:p>
        </w:tc>
        <w:tc>
          <w:tcPr>
            <w:tcW w:w="1193" w:type="dxa"/>
          </w:tcPr>
          <w:p w:rsidR="00C919F8" w:rsidRPr="00ED0DB3" w:rsidRDefault="00C919F8" w:rsidP="00C30FE6">
            <w:pPr>
              <w:pStyle w:val="af0"/>
              <w:spacing w:after="0"/>
              <w:ind w:left="0"/>
              <w:jc w:val="both"/>
              <w:rPr>
                <w:sz w:val="22"/>
                <w:szCs w:val="22"/>
              </w:rPr>
            </w:pPr>
            <w:r w:rsidRPr="00ED0DB3">
              <w:rPr>
                <w:sz w:val="22"/>
                <w:szCs w:val="22"/>
              </w:rPr>
              <w:t>6 лет 6 мес.</w:t>
            </w:r>
          </w:p>
        </w:tc>
        <w:tc>
          <w:tcPr>
            <w:tcW w:w="1998" w:type="dxa"/>
          </w:tcPr>
          <w:p w:rsidR="00C919F8" w:rsidRPr="00ED0DB3" w:rsidRDefault="00C919F8" w:rsidP="00C30FE6">
            <w:pPr>
              <w:pStyle w:val="af0"/>
              <w:spacing w:after="0"/>
              <w:ind w:left="0"/>
              <w:jc w:val="both"/>
              <w:rPr>
                <w:sz w:val="22"/>
                <w:szCs w:val="22"/>
              </w:rPr>
            </w:pPr>
            <w:r w:rsidRPr="00ED0DB3">
              <w:rPr>
                <w:sz w:val="22"/>
                <w:szCs w:val="22"/>
              </w:rPr>
              <w:t>Высшее</w:t>
            </w:r>
          </w:p>
          <w:p w:rsidR="00C919F8" w:rsidRPr="00ED0DB3" w:rsidRDefault="00C919F8" w:rsidP="00C30FE6">
            <w:pPr>
              <w:pStyle w:val="af0"/>
              <w:spacing w:after="0"/>
              <w:ind w:left="0"/>
              <w:jc w:val="both"/>
              <w:rPr>
                <w:sz w:val="22"/>
                <w:szCs w:val="22"/>
              </w:rPr>
            </w:pPr>
            <w:r w:rsidRPr="00ED0DB3">
              <w:rPr>
                <w:sz w:val="22"/>
                <w:szCs w:val="22"/>
              </w:rPr>
              <w:t>г. Лесосибирский пединститут филиал Красн. Гос. Университета</w:t>
            </w:r>
          </w:p>
        </w:tc>
        <w:tc>
          <w:tcPr>
            <w:tcW w:w="1731" w:type="dxa"/>
          </w:tcPr>
          <w:p w:rsidR="00C919F8" w:rsidRPr="00ED0DB3" w:rsidRDefault="00C919F8" w:rsidP="00C30FE6">
            <w:pPr>
              <w:pStyle w:val="af0"/>
              <w:spacing w:after="0"/>
              <w:ind w:left="0"/>
              <w:jc w:val="both"/>
              <w:rPr>
                <w:sz w:val="22"/>
                <w:szCs w:val="22"/>
              </w:rPr>
            </w:pPr>
            <w:r w:rsidRPr="00ED0DB3">
              <w:rPr>
                <w:sz w:val="22"/>
                <w:szCs w:val="22"/>
              </w:rPr>
              <w:t>преподаватель дошкольной педагогики</w:t>
            </w:r>
          </w:p>
        </w:tc>
        <w:tc>
          <w:tcPr>
            <w:tcW w:w="2037" w:type="dxa"/>
          </w:tcPr>
          <w:p w:rsidR="00C919F8" w:rsidRPr="00ED0DB3" w:rsidRDefault="00C919F8" w:rsidP="00C30FE6">
            <w:pPr>
              <w:pStyle w:val="af0"/>
              <w:spacing w:after="0"/>
              <w:ind w:left="0"/>
              <w:rPr>
                <w:sz w:val="22"/>
                <w:szCs w:val="22"/>
              </w:rPr>
            </w:pPr>
            <w:r w:rsidRPr="00ED0DB3">
              <w:rPr>
                <w:sz w:val="22"/>
                <w:szCs w:val="22"/>
              </w:rPr>
              <w:t>Первая</w:t>
            </w:r>
          </w:p>
          <w:p w:rsidR="00C919F8" w:rsidRPr="00ED0DB3" w:rsidRDefault="00C919F8" w:rsidP="00C30FE6">
            <w:pPr>
              <w:pStyle w:val="af0"/>
              <w:spacing w:after="0"/>
              <w:ind w:left="0"/>
              <w:rPr>
                <w:sz w:val="22"/>
                <w:szCs w:val="22"/>
              </w:rPr>
            </w:pPr>
            <w:r w:rsidRPr="00ED0DB3">
              <w:rPr>
                <w:sz w:val="22"/>
                <w:szCs w:val="22"/>
              </w:rPr>
              <w:t>11.12.2014 - 11.12.2019</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27.03.2017</w:t>
            </w:r>
          </w:p>
          <w:p w:rsidR="00C919F8" w:rsidRPr="00ED0DB3" w:rsidRDefault="00C919F8" w:rsidP="00C30FE6">
            <w:pPr>
              <w:pStyle w:val="af0"/>
              <w:spacing w:after="0"/>
              <w:ind w:left="0"/>
              <w:jc w:val="both"/>
              <w:rPr>
                <w:sz w:val="22"/>
                <w:szCs w:val="22"/>
              </w:rPr>
            </w:pPr>
            <w:r w:rsidRPr="00ED0DB3">
              <w:rPr>
                <w:sz w:val="22"/>
                <w:szCs w:val="22"/>
              </w:rPr>
              <w:t>Тема: «Деятельность психолого-медико-педагогических консилиумов в современных образовательных условиях»</w:t>
            </w:r>
          </w:p>
        </w:tc>
      </w:tr>
      <w:tr w:rsidR="00C919F8" w:rsidRPr="006E2D96" w:rsidTr="00C30FE6">
        <w:tc>
          <w:tcPr>
            <w:tcW w:w="515" w:type="dxa"/>
          </w:tcPr>
          <w:p w:rsidR="00C919F8" w:rsidRPr="00ED0DB3" w:rsidRDefault="00C919F8" w:rsidP="00C30FE6">
            <w:pPr>
              <w:pStyle w:val="af0"/>
              <w:spacing w:after="0"/>
              <w:ind w:left="0"/>
              <w:jc w:val="both"/>
              <w:rPr>
                <w:sz w:val="22"/>
                <w:szCs w:val="22"/>
                <w:lang w:val="en-US"/>
              </w:rPr>
            </w:pPr>
            <w:r w:rsidRPr="00ED0DB3">
              <w:rPr>
                <w:sz w:val="22"/>
                <w:szCs w:val="22"/>
                <w:lang w:val="en-US"/>
              </w:rPr>
              <w:t>2</w:t>
            </w:r>
          </w:p>
        </w:tc>
        <w:tc>
          <w:tcPr>
            <w:tcW w:w="1677" w:type="dxa"/>
            <w:vAlign w:val="center"/>
          </w:tcPr>
          <w:p w:rsidR="00C919F8" w:rsidRPr="00ED0DB3" w:rsidRDefault="00C919F8" w:rsidP="00C30FE6">
            <w:pPr>
              <w:jc w:val="center"/>
              <w:rPr>
                <w:color w:val="000000"/>
                <w:sz w:val="22"/>
                <w:szCs w:val="22"/>
              </w:rPr>
            </w:pPr>
            <w:r w:rsidRPr="00ED0DB3">
              <w:rPr>
                <w:color w:val="000000"/>
                <w:sz w:val="22"/>
                <w:szCs w:val="22"/>
              </w:rPr>
              <w:t>Парохонько  Александра Владимировна</w:t>
            </w:r>
          </w:p>
        </w:tc>
        <w:tc>
          <w:tcPr>
            <w:tcW w:w="1699" w:type="dxa"/>
            <w:vAlign w:val="center"/>
          </w:tcPr>
          <w:p w:rsidR="00C919F8" w:rsidRPr="00ED0DB3" w:rsidRDefault="00C919F8" w:rsidP="00C30FE6">
            <w:pPr>
              <w:jc w:val="center"/>
              <w:rPr>
                <w:color w:val="000000"/>
                <w:sz w:val="22"/>
                <w:szCs w:val="22"/>
              </w:rPr>
            </w:pPr>
            <w:r w:rsidRPr="00ED0DB3">
              <w:rPr>
                <w:color w:val="000000"/>
                <w:sz w:val="22"/>
                <w:szCs w:val="22"/>
              </w:rPr>
              <w:t>ст. воспитатель</w:t>
            </w:r>
          </w:p>
        </w:tc>
        <w:tc>
          <w:tcPr>
            <w:tcW w:w="673"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439"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193" w:type="dxa"/>
            <w:vAlign w:val="center"/>
          </w:tcPr>
          <w:p w:rsidR="00C919F8" w:rsidRPr="00ED0DB3" w:rsidRDefault="00C919F8" w:rsidP="00C30FE6">
            <w:pPr>
              <w:jc w:val="center"/>
              <w:rPr>
                <w:color w:val="000000"/>
                <w:sz w:val="22"/>
                <w:szCs w:val="22"/>
              </w:rPr>
            </w:pPr>
            <w:r w:rsidRPr="00ED0DB3">
              <w:rPr>
                <w:color w:val="000000"/>
                <w:sz w:val="22"/>
                <w:szCs w:val="22"/>
              </w:rPr>
              <w:t>4 г.10мес. в данной долж, общий стаж 25</w:t>
            </w:r>
          </w:p>
        </w:tc>
        <w:tc>
          <w:tcPr>
            <w:tcW w:w="1998" w:type="dxa"/>
            <w:vAlign w:val="center"/>
          </w:tcPr>
          <w:p w:rsidR="00C919F8" w:rsidRPr="00ED0DB3" w:rsidRDefault="00C919F8" w:rsidP="00C30FE6">
            <w:pPr>
              <w:jc w:val="center"/>
              <w:rPr>
                <w:color w:val="000000"/>
                <w:sz w:val="22"/>
                <w:szCs w:val="22"/>
              </w:rPr>
            </w:pPr>
            <w:r w:rsidRPr="00ED0DB3">
              <w:rPr>
                <w:color w:val="000000"/>
                <w:sz w:val="22"/>
                <w:szCs w:val="22"/>
              </w:rPr>
              <w:t>Одногодичный педкласс при ПТУ №56</w:t>
            </w:r>
          </w:p>
        </w:tc>
        <w:tc>
          <w:tcPr>
            <w:tcW w:w="1731"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2037" w:type="dxa"/>
          </w:tcPr>
          <w:p w:rsidR="00C919F8" w:rsidRPr="00ED0DB3" w:rsidRDefault="00C919F8" w:rsidP="00C30FE6">
            <w:pPr>
              <w:pStyle w:val="af0"/>
              <w:spacing w:after="0"/>
              <w:ind w:left="0"/>
              <w:jc w:val="both"/>
              <w:rPr>
                <w:sz w:val="22"/>
                <w:szCs w:val="22"/>
              </w:rPr>
            </w:pPr>
            <w:r w:rsidRPr="00ED0DB3">
              <w:rPr>
                <w:sz w:val="22"/>
                <w:szCs w:val="22"/>
              </w:rPr>
              <w:t>Первая</w:t>
            </w:r>
          </w:p>
          <w:p w:rsidR="00C919F8" w:rsidRPr="00ED0DB3" w:rsidRDefault="00C919F8" w:rsidP="00C30FE6">
            <w:pPr>
              <w:pStyle w:val="af0"/>
              <w:spacing w:after="0"/>
              <w:ind w:left="0"/>
              <w:jc w:val="both"/>
              <w:rPr>
                <w:sz w:val="22"/>
                <w:szCs w:val="22"/>
              </w:rPr>
            </w:pPr>
            <w:r w:rsidRPr="00ED0DB3">
              <w:rPr>
                <w:sz w:val="22"/>
                <w:szCs w:val="22"/>
              </w:rPr>
              <w:t>24.04.2014 – 24.04.2019</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27.03.2017</w:t>
            </w:r>
          </w:p>
          <w:p w:rsidR="00C919F8" w:rsidRPr="00ED0DB3" w:rsidRDefault="00C919F8" w:rsidP="00C30FE6">
            <w:pPr>
              <w:pStyle w:val="af0"/>
              <w:spacing w:after="0"/>
              <w:ind w:left="0"/>
              <w:jc w:val="both"/>
              <w:rPr>
                <w:sz w:val="22"/>
                <w:szCs w:val="22"/>
              </w:rPr>
            </w:pPr>
            <w:r w:rsidRPr="00ED0DB3">
              <w:rPr>
                <w:sz w:val="22"/>
                <w:szCs w:val="22"/>
              </w:rPr>
              <w:t xml:space="preserve">Тема: «Деятельность психолого-медико-педагогических консилиумов в </w:t>
            </w:r>
            <w:r w:rsidRPr="00ED0DB3">
              <w:rPr>
                <w:sz w:val="22"/>
                <w:szCs w:val="22"/>
              </w:rPr>
              <w:lastRenderedPageBreak/>
              <w:t>современных образовательных условиях»</w:t>
            </w:r>
          </w:p>
        </w:tc>
      </w:tr>
      <w:tr w:rsidR="00C919F8" w:rsidRPr="006E2D96" w:rsidTr="00C30FE6">
        <w:tc>
          <w:tcPr>
            <w:tcW w:w="515" w:type="dxa"/>
          </w:tcPr>
          <w:p w:rsidR="00C919F8" w:rsidRPr="00ED0DB3" w:rsidRDefault="00C919F8" w:rsidP="00C30FE6">
            <w:pPr>
              <w:pStyle w:val="af0"/>
              <w:spacing w:after="0"/>
              <w:ind w:left="0"/>
              <w:jc w:val="both"/>
              <w:rPr>
                <w:sz w:val="22"/>
                <w:szCs w:val="22"/>
                <w:lang w:val="en-US"/>
              </w:rPr>
            </w:pPr>
            <w:r w:rsidRPr="00ED0DB3">
              <w:rPr>
                <w:sz w:val="22"/>
                <w:szCs w:val="22"/>
                <w:lang w:val="en-US"/>
              </w:rPr>
              <w:lastRenderedPageBreak/>
              <w:t>3</w:t>
            </w:r>
          </w:p>
        </w:tc>
        <w:tc>
          <w:tcPr>
            <w:tcW w:w="1677" w:type="dxa"/>
            <w:vAlign w:val="center"/>
          </w:tcPr>
          <w:p w:rsidR="00C919F8" w:rsidRPr="00ED0DB3" w:rsidRDefault="00C919F8" w:rsidP="00C30FE6">
            <w:pPr>
              <w:jc w:val="center"/>
              <w:rPr>
                <w:color w:val="000000"/>
                <w:sz w:val="22"/>
                <w:szCs w:val="22"/>
              </w:rPr>
            </w:pPr>
            <w:r w:rsidRPr="00ED0DB3">
              <w:rPr>
                <w:color w:val="000000"/>
                <w:sz w:val="22"/>
                <w:szCs w:val="22"/>
              </w:rPr>
              <w:t>Ульянова Евгения Олеговна</w:t>
            </w:r>
          </w:p>
        </w:tc>
        <w:tc>
          <w:tcPr>
            <w:tcW w:w="1699"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673"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439" w:type="dxa"/>
            <w:vAlign w:val="center"/>
          </w:tcPr>
          <w:p w:rsidR="00C919F8" w:rsidRPr="00ED0DB3" w:rsidRDefault="00C919F8" w:rsidP="00C30FE6">
            <w:pPr>
              <w:jc w:val="center"/>
              <w:rPr>
                <w:color w:val="000000"/>
                <w:sz w:val="22"/>
                <w:szCs w:val="22"/>
              </w:rPr>
            </w:pPr>
            <w:r w:rsidRPr="00ED0DB3">
              <w:rPr>
                <w:color w:val="000000"/>
                <w:sz w:val="22"/>
                <w:szCs w:val="22"/>
              </w:rPr>
              <w:t>не имеет</w:t>
            </w:r>
          </w:p>
        </w:tc>
        <w:tc>
          <w:tcPr>
            <w:tcW w:w="1193" w:type="dxa"/>
            <w:vAlign w:val="center"/>
          </w:tcPr>
          <w:p w:rsidR="00C919F8" w:rsidRPr="00ED0DB3" w:rsidRDefault="00C919F8" w:rsidP="00C30FE6">
            <w:pPr>
              <w:jc w:val="center"/>
              <w:rPr>
                <w:color w:val="000000"/>
                <w:sz w:val="22"/>
                <w:szCs w:val="22"/>
              </w:rPr>
            </w:pPr>
            <w:r w:rsidRPr="00ED0DB3">
              <w:rPr>
                <w:color w:val="000000"/>
                <w:sz w:val="22"/>
                <w:szCs w:val="22"/>
              </w:rPr>
              <w:t>4 год 10 мес.</w:t>
            </w:r>
          </w:p>
        </w:tc>
        <w:tc>
          <w:tcPr>
            <w:tcW w:w="1998" w:type="dxa"/>
            <w:vAlign w:val="center"/>
          </w:tcPr>
          <w:p w:rsidR="00C919F8" w:rsidRPr="00ED0DB3" w:rsidRDefault="00C919F8" w:rsidP="00C30FE6">
            <w:pPr>
              <w:jc w:val="center"/>
              <w:rPr>
                <w:color w:val="000000"/>
                <w:sz w:val="22"/>
                <w:szCs w:val="22"/>
              </w:rPr>
            </w:pPr>
            <w:r w:rsidRPr="00ED0DB3">
              <w:rPr>
                <w:color w:val="000000"/>
                <w:sz w:val="22"/>
                <w:szCs w:val="22"/>
              </w:rPr>
              <w:t>Частное образовательное учреждение высшего образования " Открытый Институт-Высшая профессиональная школа"</w:t>
            </w:r>
          </w:p>
        </w:tc>
        <w:tc>
          <w:tcPr>
            <w:tcW w:w="1731"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2037" w:type="dxa"/>
          </w:tcPr>
          <w:p w:rsidR="00C919F8" w:rsidRPr="00ED0DB3" w:rsidRDefault="00C919F8" w:rsidP="00C30FE6">
            <w:pPr>
              <w:pStyle w:val="af0"/>
              <w:spacing w:after="0"/>
              <w:ind w:left="0"/>
              <w:jc w:val="both"/>
              <w:rPr>
                <w:sz w:val="22"/>
                <w:szCs w:val="22"/>
              </w:rPr>
            </w:pPr>
            <w:r w:rsidRPr="00ED0DB3">
              <w:rPr>
                <w:sz w:val="22"/>
                <w:szCs w:val="22"/>
              </w:rPr>
              <w:t>документы оформлены на соответствие</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31.05.2019</w:t>
            </w:r>
          </w:p>
          <w:p w:rsidR="00C919F8" w:rsidRPr="00ED0DB3" w:rsidRDefault="00C919F8" w:rsidP="00C30FE6">
            <w:pPr>
              <w:pStyle w:val="af0"/>
              <w:spacing w:after="0"/>
              <w:ind w:left="0"/>
              <w:jc w:val="both"/>
              <w:rPr>
                <w:sz w:val="22"/>
                <w:szCs w:val="22"/>
              </w:rPr>
            </w:pPr>
            <w:r w:rsidRPr="00ED0DB3">
              <w:rPr>
                <w:sz w:val="22"/>
                <w:szCs w:val="22"/>
              </w:rPr>
              <w:t>Тема: «Методика и технологии обучения и воспитания детей дошкольного возраста с ОВЗ в условиях реализации ФГОС ДО»</w:t>
            </w:r>
          </w:p>
        </w:tc>
      </w:tr>
      <w:tr w:rsidR="00C919F8" w:rsidRPr="006E2D96" w:rsidTr="00C30FE6">
        <w:tc>
          <w:tcPr>
            <w:tcW w:w="515" w:type="dxa"/>
          </w:tcPr>
          <w:p w:rsidR="00C919F8" w:rsidRPr="00ED0DB3" w:rsidRDefault="00C919F8" w:rsidP="00C30FE6">
            <w:pPr>
              <w:pStyle w:val="af0"/>
              <w:spacing w:after="0"/>
              <w:ind w:left="0"/>
              <w:jc w:val="both"/>
              <w:rPr>
                <w:sz w:val="22"/>
                <w:szCs w:val="22"/>
                <w:lang w:val="en-US"/>
              </w:rPr>
            </w:pPr>
            <w:r w:rsidRPr="00ED0DB3">
              <w:rPr>
                <w:sz w:val="22"/>
                <w:szCs w:val="22"/>
                <w:lang w:val="en-US"/>
              </w:rPr>
              <w:t>4</w:t>
            </w:r>
          </w:p>
        </w:tc>
        <w:tc>
          <w:tcPr>
            <w:tcW w:w="1677" w:type="dxa"/>
            <w:vAlign w:val="center"/>
          </w:tcPr>
          <w:p w:rsidR="00C919F8" w:rsidRPr="00ED0DB3" w:rsidRDefault="00C919F8" w:rsidP="00C30FE6">
            <w:pPr>
              <w:jc w:val="center"/>
              <w:rPr>
                <w:color w:val="000000"/>
                <w:sz w:val="22"/>
                <w:szCs w:val="22"/>
              </w:rPr>
            </w:pPr>
            <w:r w:rsidRPr="00ED0DB3">
              <w:rPr>
                <w:color w:val="000000"/>
                <w:sz w:val="22"/>
                <w:szCs w:val="22"/>
              </w:rPr>
              <w:t>Городецкая Галина Алексеевна</w:t>
            </w:r>
          </w:p>
        </w:tc>
        <w:tc>
          <w:tcPr>
            <w:tcW w:w="1699"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673"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439"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193" w:type="dxa"/>
            <w:vAlign w:val="center"/>
          </w:tcPr>
          <w:p w:rsidR="00C919F8" w:rsidRPr="00ED0DB3" w:rsidRDefault="00C919F8" w:rsidP="00C30FE6">
            <w:pPr>
              <w:jc w:val="center"/>
              <w:rPr>
                <w:color w:val="000000"/>
                <w:sz w:val="22"/>
                <w:szCs w:val="22"/>
              </w:rPr>
            </w:pPr>
            <w:r w:rsidRPr="00ED0DB3">
              <w:rPr>
                <w:color w:val="000000"/>
                <w:sz w:val="22"/>
                <w:szCs w:val="22"/>
              </w:rPr>
              <w:t>32</w:t>
            </w:r>
          </w:p>
        </w:tc>
        <w:tc>
          <w:tcPr>
            <w:tcW w:w="1998" w:type="dxa"/>
            <w:vAlign w:val="center"/>
          </w:tcPr>
          <w:p w:rsidR="00C919F8" w:rsidRPr="00ED0DB3" w:rsidRDefault="00C919F8" w:rsidP="00C30FE6">
            <w:pPr>
              <w:jc w:val="center"/>
              <w:rPr>
                <w:color w:val="000000"/>
                <w:sz w:val="22"/>
                <w:szCs w:val="22"/>
              </w:rPr>
            </w:pPr>
            <w:r w:rsidRPr="00ED0DB3">
              <w:rPr>
                <w:color w:val="000000"/>
                <w:sz w:val="22"/>
                <w:szCs w:val="22"/>
              </w:rPr>
              <w:t>Красноярское педучилище №2</w:t>
            </w:r>
          </w:p>
        </w:tc>
        <w:tc>
          <w:tcPr>
            <w:tcW w:w="1731"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2037" w:type="dxa"/>
          </w:tcPr>
          <w:p w:rsidR="00C919F8" w:rsidRPr="00ED0DB3" w:rsidRDefault="00C919F8" w:rsidP="00C30FE6">
            <w:pPr>
              <w:pStyle w:val="af0"/>
              <w:spacing w:after="0"/>
              <w:ind w:left="0"/>
              <w:jc w:val="both"/>
              <w:rPr>
                <w:sz w:val="22"/>
                <w:szCs w:val="22"/>
              </w:rPr>
            </w:pPr>
            <w:r w:rsidRPr="00ED0DB3">
              <w:rPr>
                <w:sz w:val="22"/>
                <w:szCs w:val="22"/>
              </w:rPr>
              <w:t xml:space="preserve">Первая </w:t>
            </w:r>
          </w:p>
          <w:p w:rsidR="00C919F8" w:rsidRPr="00ED0DB3" w:rsidRDefault="00C919F8" w:rsidP="00C30FE6">
            <w:pPr>
              <w:pStyle w:val="af0"/>
              <w:spacing w:after="0"/>
              <w:ind w:left="0"/>
              <w:jc w:val="both"/>
              <w:rPr>
                <w:sz w:val="22"/>
                <w:szCs w:val="22"/>
              </w:rPr>
            </w:pPr>
            <w:r w:rsidRPr="00ED0DB3">
              <w:rPr>
                <w:sz w:val="22"/>
                <w:szCs w:val="22"/>
              </w:rPr>
              <w:t>24.12.2015 – 24.12.2020</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31.05.2019</w:t>
            </w:r>
          </w:p>
          <w:p w:rsidR="00C919F8" w:rsidRPr="00ED0DB3" w:rsidRDefault="00C919F8" w:rsidP="00C30FE6">
            <w:pPr>
              <w:pStyle w:val="af0"/>
              <w:spacing w:after="0"/>
              <w:ind w:left="0"/>
              <w:jc w:val="both"/>
              <w:rPr>
                <w:sz w:val="22"/>
                <w:szCs w:val="22"/>
              </w:rPr>
            </w:pPr>
            <w:r w:rsidRPr="00ED0DB3">
              <w:rPr>
                <w:sz w:val="22"/>
                <w:szCs w:val="22"/>
              </w:rPr>
              <w:t>Тема: «Методика и технологии обучения и воспитания детей дошкольного возраста с ОВЗ в условиях реализации ФГОС ДО»</w:t>
            </w:r>
          </w:p>
        </w:tc>
      </w:tr>
      <w:tr w:rsidR="00C919F8" w:rsidRPr="006E2D96" w:rsidTr="00C30FE6">
        <w:tc>
          <w:tcPr>
            <w:tcW w:w="515" w:type="dxa"/>
          </w:tcPr>
          <w:p w:rsidR="00C919F8" w:rsidRPr="00ED0DB3" w:rsidRDefault="00C919F8" w:rsidP="00C30FE6">
            <w:pPr>
              <w:pStyle w:val="af0"/>
              <w:spacing w:after="0"/>
              <w:ind w:left="0"/>
              <w:jc w:val="both"/>
              <w:rPr>
                <w:sz w:val="22"/>
                <w:szCs w:val="22"/>
                <w:lang w:val="en-US"/>
              </w:rPr>
            </w:pPr>
            <w:r w:rsidRPr="00ED0DB3">
              <w:rPr>
                <w:sz w:val="22"/>
                <w:szCs w:val="22"/>
                <w:lang w:val="en-US"/>
              </w:rPr>
              <w:t>5</w:t>
            </w:r>
          </w:p>
        </w:tc>
        <w:tc>
          <w:tcPr>
            <w:tcW w:w="1677" w:type="dxa"/>
            <w:vAlign w:val="center"/>
          </w:tcPr>
          <w:p w:rsidR="00C919F8" w:rsidRPr="00ED0DB3" w:rsidRDefault="00C919F8" w:rsidP="00C30FE6">
            <w:pPr>
              <w:jc w:val="center"/>
              <w:rPr>
                <w:color w:val="000000"/>
                <w:sz w:val="22"/>
                <w:szCs w:val="22"/>
              </w:rPr>
            </w:pPr>
            <w:r w:rsidRPr="00ED0DB3">
              <w:rPr>
                <w:color w:val="000000"/>
                <w:sz w:val="22"/>
                <w:szCs w:val="22"/>
              </w:rPr>
              <w:t>Котелянец Анна Сергеевна</w:t>
            </w:r>
          </w:p>
        </w:tc>
        <w:tc>
          <w:tcPr>
            <w:tcW w:w="1699"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673"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439" w:type="dxa"/>
            <w:vAlign w:val="center"/>
          </w:tcPr>
          <w:p w:rsidR="00C919F8" w:rsidRPr="00ED0DB3" w:rsidRDefault="00C919F8" w:rsidP="00C30FE6">
            <w:pPr>
              <w:jc w:val="center"/>
              <w:rPr>
                <w:color w:val="000000"/>
                <w:sz w:val="22"/>
                <w:szCs w:val="22"/>
              </w:rPr>
            </w:pPr>
            <w:r w:rsidRPr="00ED0DB3">
              <w:rPr>
                <w:color w:val="000000"/>
                <w:sz w:val="22"/>
                <w:szCs w:val="22"/>
              </w:rPr>
              <w:t>соответствие занимаемой должности</w:t>
            </w:r>
          </w:p>
        </w:tc>
        <w:tc>
          <w:tcPr>
            <w:tcW w:w="1193" w:type="dxa"/>
            <w:vAlign w:val="center"/>
          </w:tcPr>
          <w:p w:rsidR="00C919F8" w:rsidRPr="00ED0DB3" w:rsidRDefault="00C919F8" w:rsidP="00C30FE6">
            <w:pPr>
              <w:jc w:val="center"/>
              <w:rPr>
                <w:color w:val="000000"/>
                <w:sz w:val="22"/>
                <w:szCs w:val="22"/>
              </w:rPr>
            </w:pPr>
            <w:r w:rsidRPr="00ED0DB3">
              <w:rPr>
                <w:color w:val="000000"/>
                <w:sz w:val="22"/>
                <w:szCs w:val="22"/>
              </w:rPr>
              <w:t>13</w:t>
            </w:r>
          </w:p>
        </w:tc>
        <w:tc>
          <w:tcPr>
            <w:tcW w:w="1998" w:type="dxa"/>
            <w:vAlign w:val="center"/>
          </w:tcPr>
          <w:p w:rsidR="00C919F8" w:rsidRPr="00ED0DB3" w:rsidRDefault="00C919F8" w:rsidP="00C30FE6">
            <w:pPr>
              <w:jc w:val="center"/>
              <w:rPr>
                <w:color w:val="000000"/>
                <w:sz w:val="22"/>
                <w:szCs w:val="22"/>
              </w:rPr>
            </w:pPr>
            <w:r w:rsidRPr="00ED0DB3">
              <w:rPr>
                <w:color w:val="000000"/>
                <w:sz w:val="22"/>
                <w:szCs w:val="22"/>
              </w:rPr>
              <w:t>Красноярский педколлежд №2</w:t>
            </w:r>
          </w:p>
        </w:tc>
        <w:tc>
          <w:tcPr>
            <w:tcW w:w="1731"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2037" w:type="dxa"/>
          </w:tcPr>
          <w:p w:rsidR="00C919F8" w:rsidRPr="00ED0DB3" w:rsidRDefault="00C919F8" w:rsidP="00C30FE6">
            <w:pPr>
              <w:pStyle w:val="af0"/>
              <w:spacing w:after="0"/>
              <w:ind w:left="0"/>
              <w:jc w:val="both"/>
              <w:rPr>
                <w:sz w:val="22"/>
                <w:szCs w:val="22"/>
              </w:rPr>
            </w:pPr>
            <w:r w:rsidRPr="00ED0DB3">
              <w:rPr>
                <w:sz w:val="22"/>
                <w:szCs w:val="22"/>
              </w:rPr>
              <w:t>документы оформлены на соответствие</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31.05.2019</w:t>
            </w:r>
          </w:p>
          <w:p w:rsidR="00C919F8" w:rsidRPr="00ED0DB3" w:rsidRDefault="00C919F8" w:rsidP="00C30FE6">
            <w:pPr>
              <w:pStyle w:val="af0"/>
              <w:spacing w:after="0"/>
              <w:ind w:left="0"/>
              <w:jc w:val="both"/>
              <w:rPr>
                <w:sz w:val="22"/>
                <w:szCs w:val="22"/>
              </w:rPr>
            </w:pPr>
            <w:r w:rsidRPr="00ED0DB3">
              <w:rPr>
                <w:sz w:val="22"/>
                <w:szCs w:val="22"/>
              </w:rPr>
              <w:t xml:space="preserve">Тема: «Методика и технологии обучения и </w:t>
            </w:r>
            <w:r w:rsidRPr="00ED0DB3">
              <w:rPr>
                <w:sz w:val="22"/>
                <w:szCs w:val="22"/>
              </w:rPr>
              <w:lastRenderedPageBreak/>
              <w:t>воспитания детей дошкольного возраста с ОВЗ в условиях реализации ФГОС ДО»</w:t>
            </w:r>
          </w:p>
        </w:tc>
      </w:tr>
      <w:tr w:rsidR="00C919F8" w:rsidRPr="006E2D96" w:rsidTr="00C30FE6">
        <w:tc>
          <w:tcPr>
            <w:tcW w:w="515" w:type="dxa"/>
          </w:tcPr>
          <w:p w:rsidR="00C919F8" w:rsidRPr="00ED0DB3" w:rsidRDefault="00C919F8" w:rsidP="00C30FE6">
            <w:pPr>
              <w:pStyle w:val="af0"/>
              <w:spacing w:after="0"/>
              <w:ind w:left="0"/>
              <w:jc w:val="both"/>
              <w:rPr>
                <w:sz w:val="22"/>
                <w:szCs w:val="22"/>
                <w:lang w:val="en-US"/>
              </w:rPr>
            </w:pPr>
            <w:r w:rsidRPr="00ED0DB3">
              <w:rPr>
                <w:sz w:val="22"/>
                <w:szCs w:val="22"/>
                <w:lang w:val="en-US"/>
              </w:rPr>
              <w:lastRenderedPageBreak/>
              <w:t>6</w:t>
            </w:r>
          </w:p>
        </w:tc>
        <w:tc>
          <w:tcPr>
            <w:tcW w:w="1677" w:type="dxa"/>
            <w:vAlign w:val="center"/>
          </w:tcPr>
          <w:p w:rsidR="00C919F8" w:rsidRPr="00ED0DB3" w:rsidRDefault="00C919F8" w:rsidP="00C30FE6">
            <w:pPr>
              <w:jc w:val="center"/>
              <w:rPr>
                <w:color w:val="000000"/>
                <w:sz w:val="22"/>
                <w:szCs w:val="22"/>
              </w:rPr>
            </w:pPr>
            <w:r w:rsidRPr="00ED0DB3">
              <w:rPr>
                <w:color w:val="000000"/>
                <w:sz w:val="22"/>
                <w:szCs w:val="22"/>
              </w:rPr>
              <w:t>Турчанова Ольга Валентиновна</w:t>
            </w:r>
          </w:p>
        </w:tc>
        <w:tc>
          <w:tcPr>
            <w:tcW w:w="1699"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673"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439"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193" w:type="dxa"/>
            <w:vAlign w:val="center"/>
          </w:tcPr>
          <w:p w:rsidR="00C919F8" w:rsidRPr="00ED0DB3" w:rsidRDefault="00C919F8" w:rsidP="00C30FE6">
            <w:pPr>
              <w:jc w:val="center"/>
              <w:rPr>
                <w:color w:val="000000"/>
                <w:sz w:val="22"/>
                <w:szCs w:val="22"/>
              </w:rPr>
            </w:pPr>
            <w:r w:rsidRPr="00ED0DB3">
              <w:rPr>
                <w:color w:val="000000"/>
                <w:sz w:val="22"/>
                <w:szCs w:val="22"/>
              </w:rPr>
              <w:t>34</w:t>
            </w:r>
          </w:p>
        </w:tc>
        <w:tc>
          <w:tcPr>
            <w:tcW w:w="1998" w:type="dxa"/>
            <w:vAlign w:val="center"/>
          </w:tcPr>
          <w:p w:rsidR="00C919F8" w:rsidRPr="00ED0DB3" w:rsidRDefault="00C919F8" w:rsidP="00C30FE6">
            <w:pPr>
              <w:jc w:val="center"/>
              <w:rPr>
                <w:color w:val="000000"/>
                <w:sz w:val="22"/>
                <w:szCs w:val="22"/>
              </w:rPr>
            </w:pPr>
            <w:r w:rsidRPr="00ED0DB3">
              <w:rPr>
                <w:color w:val="000000"/>
                <w:sz w:val="22"/>
                <w:szCs w:val="22"/>
              </w:rPr>
              <w:t>Красноярское педучилище №2</w:t>
            </w:r>
          </w:p>
        </w:tc>
        <w:tc>
          <w:tcPr>
            <w:tcW w:w="1731"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2037" w:type="dxa"/>
          </w:tcPr>
          <w:p w:rsidR="00C919F8" w:rsidRPr="00ED0DB3" w:rsidRDefault="00C919F8" w:rsidP="00C30FE6">
            <w:pPr>
              <w:pStyle w:val="af0"/>
              <w:spacing w:after="0"/>
              <w:ind w:left="0"/>
              <w:jc w:val="both"/>
              <w:rPr>
                <w:color w:val="000000"/>
                <w:sz w:val="22"/>
                <w:szCs w:val="22"/>
              </w:rPr>
            </w:pPr>
            <w:r w:rsidRPr="00ED0DB3">
              <w:rPr>
                <w:color w:val="000000"/>
                <w:sz w:val="22"/>
                <w:szCs w:val="22"/>
              </w:rPr>
              <w:t>Первая</w:t>
            </w:r>
          </w:p>
          <w:p w:rsidR="00C919F8" w:rsidRPr="00ED0DB3" w:rsidRDefault="00C919F8" w:rsidP="00C30FE6">
            <w:pPr>
              <w:pStyle w:val="af0"/>
              <w:spacing w:after="0"/>
              <w:ind w:left="0"/>
              <w:jc w:val="both"/>
              <w:rPr>
                <w:sz w:val="22"/>
                <w:szCs w:val="22"/>
              </w:rPr>
            </w:pPr>
            <w:r w:rsidRPr="00ED0DB3">
              <w:rPr>
                <w:color w:val="000000"/>
                <w:sz w:val="22"/>
                <w:szCs w:val="22"/>
              </w:rPr>
              <w:t>24.12.2015 – 24.12.2020</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30.11.2017</w:t>
            </w:r>
          </w:p>
          <w:p w:rsidR="00C919F8" w:rsidRPr="00ED0DB3" w:rsidRDefault="00C919F8" w:rsidP="00C30FE6">
            <w:pPr>
              <w:pStyle w:val="af0"/>
              <w:spacing w:after="0"/>
              <w:ind w:left="0"/>
              <w:jc w:val="both"/>
              <w:rPr>
                <w:sz w:val="22"/>
                <w:szCs w:val="22"/>
              </w:rPr>
            </w:pPr>
            <w:r w:rsidRPr="00ED0DB3">
              <w:rPr>
                <w:sz w:val="22"/>
                <w:szCs w:val="22"/>
              </w:rPr>
              <w:t>Тема: «Методика и технология воспитания и развития детей дошкольного возраста в условиях реализации ФГОС»</w:t>
            </w:r>
          </w:p>
        </w:tc>
      </w:tr>
      <w:tr w:rsidR="00C919F8" w:rsidRPr="006E2D96" w:rsidTr="00C30FE6">
        <w:tc>
          <w:tcPr>
            <w:tcW w:w="515" w:type="dxa"/>
          </w:tcPr>
          <w:p w:rsidR="00C919F8" w:rsidRPr="00ED0DB3" w:rsidRDefault="00C919F8" w:rsidP="00C30FE6">
            <w:pPr>
              <w:pStyle w:val="af0"/>
              <w:spacing w:after="0"/>
              <w:ind w:left="0"/>
              <w:jc w:val="both"/>
              <w:rPr>
                <w:sz w:val="22"/>
                <w:szCs w:val="22"/>
                <w:lang w:val="en-US"/>
              </w:rPr>
            </w:pPr>
            <w:r w:rsidRPr="00ED0DB3">
              <w:rPr>
                <w:sz w:val="22"/>
                <w:szCs w:val="22"/>
                <w:lang w:val="en-US"/>
              </w:rPr>
              <w:t>7</w:t>
            </w:r>
          </w:p>
        </w:tc>
        <w:tc>
          <w:tcPr>
            <w:tcW w:w="1677" w:type="dxa"/>
            <w:vAlign w:val="center"/>
          </w:tcPr>
          <w:p w:rsidR="00C919F8" w:rsidRPr="00ED0DB3" w:rsidRDefault="00C919F8" w:rsidP="00C30FE6">
            <w:pPr>
              <w:jc w:val="center"/>
              <w:rPr>
                <w:color w:val="000000"/>
                <w:sz w:val="22"/>
                <w:szCs w:val="22"/>
              </w:rPr>
            </w:pPr>
            <w:r w:rsidRPr="00ED0DB3">
              <w:rPr>
                <w:color w:val="000000"/>
                <w:sz w:val="22"/>
                <w:szCs w:val="22"/>
              </w:rPr>
              <w:t>Кулагина Марина Михайловна</w:t>
            </w:r>
          </w:p>
        </w:tc>
        <w:tc>
          <w:tcPr>
            <w:tcW w:w="1699"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673"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439" w:type="dxa"/>
            <w:vAlign w:val="center"/>
          </w:tcPr>
          <w:p w:rsidR="00C919F8" w:rsidRPr="00ED0DB3" w:rsidRDefault="00C919F8" w:rsidP="00C30FE6">
            <w:pPr>
              <w:jc w:val="center"/>
              <w:rPr>
                <w:color w:val="000000"/>
                <w:sz w:val="22"/>
                <w:szCs w:val="22"/>
              </w:rPr>
            </w:pPr>
            <w:r w:rsidRPr="00ED0DB3">
              <w:rPr>
                <w:color w:val="000000"/>
                <w:sz w:val="22"/>
                <w:szCs w:val="22"/>
              </w:rPr>
              <w:t>не имеет</w:t>
            </w:r>
          </w:p>
        </w:tc>
        <w:tc>
          <w:tcPr>
            <w:tcW w:w="1193" w:type="dxa"/>
            <w:vAlign w:val="center"/>
          </w:tcPr>
          <w:p w:rsidR="00C919F8" w:rsidRPr="00ED0DB3" w:rsidRDefault="00C919F8" w:rsidP="00C30FE6">
            <w:pPr>
              <w:jc w:val="center"/>
              <w:rPr>
                <w:color w:val="000000"/>
                <w:sz w:val="22"/>
                <w:szCs w:val="22"/>
              </w:rPr>
            </w:pPr>
            <w:r w:rsidRPr="00ED0DB3">
              <w:rPr>
                <w:color w:val="000000"/>
                <w:sz w:val="22"/>
                <w:szCs w:val="22"/>
              </w:rPr>
              <w:t>4 год 6 мес.</w:t>
            </w:r>
          </w:p>
        </w:tc>
        <w:tc>
          <w:tcPr>
            <w:tcW w:w="1998" w:type="dxa"/>
            <w:vAlign w:val="center"/>
          </w:tcPr>
          <w:p w:rsidR="00C919F8" w:rsidRPr="00ED0DB3" w:rsidRDefault="00C919F8" w:rsidP="00C30FE6">
            <w:pPr>
              <w:jc w:val="center"/>
              <w:rPr>
                <w:color w:val="000000"/>
                <w:sz w:val="22"/>
                <w:szCs w:val="22"/>
              </w:rPr>
            </w:pPr>
            <w:r w:rsidRPr="00ED0DB3">
              <w:rPr>
                <w:color w:val="000000"/>
                <w:sz w:val="22"/>
                <w:szCs w:val="22"/>
              </w:rPr>
              <w:t>красноярский институт повышения квалификации</w:t>
            </w:r>
          </w:p>
        </w:tc>
        <w:tc>
          <w:tcPr>
            <w:tcW w:w="1731"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2037" w:type="dxa"/>
          </w:tcPr>
          <w:p w:rsidR="00C919F8" w:rsidRPr="00ED0DB3" w:rsidRDefault="00C919F8" w:rsidP="00C30FE6">
            <w:pPr>
              <w:pStyle w:val="af0"/>
              <w:spacing w:after="0"/>
              <w:ind w:left="0"/>
              <w:jc w:val="both"/>
              <w:rPr>
                <w:sz w:val="22"/>
                <w:szCs w:val="22"/>
              </w:rPr>
            </w:pPr>
            <w:r w:rsidRPr="00ED0DB3">
              <w:rPr>
                <w:sz w:val="22"/>
                <w:szCs w:val="22"/>
              </w:rPr>
              <w:t>документы оформлены на соответствие</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26.01.2018</w:t>
            </w:r>
          </w:p>
          <w:p w:rsidR="00C919F8" w:rsidRPr="00ED0DB3" w:rsidRDefault="00C919F8" w:rsidP="00C30FE6">
            <w:pPr>
              <w:pStyle w:val="af0"/>
              <w:spacing w:after="0"/>
              <w:ind w:left="0"/>
              <w:jc w:val="both"/>
              <w:rPr>
                <w:sz w:val="22"/>
                <w:szCs w:val="22"/>
              </w:rPr>
            </w:pPr>
            <w:r w:rsidRPr="00ED0DB3">
              <w:rPr>
                <w:sz w:val="22"/>
                <w:szCs w:val="22"/>
              </w:rPr>
              <w:t>Тема: «Организация работы с детьми-инвалидами и детьми с ОВЗ в условиях реализации ФГОС ДО»</w:t>
            </w:r>
          </w:p>
        </w:tc>
      </w:tr>
      <w:tr w:rsidR="00C919F8" w:rsidRPr="006E2D96" w:rsidTr="00C30FE6">
        <w:tc>
          <w:tcPr>
            <w:tcW w:w="515" w:type="dxa"/>
          </w:tcPr>
          <w:p w:rsidR="00C919F8" w:rsidRPr="00ED0DB3" w:rsidRDefault="00C919F8" w:rsidP="00C30FE6">
            <w:pPr>
              <w:pStyle w:val="af0"/>
              <w:spacing w:after="0"/>
              <w:ind w:left="0"/>
              <w:jc w:val="both"/>
              <w:rPr>
                <w:sz w:val="22"/>
                <w:szCs w:val="22"/>
                <w:lang w:val="en-US"/>
              </w:rPr>
            </w:pPr>
            <w:r w:rsidRPr="00ED0DB3">
              <w:rPr>
                <w:sz w:val="22"/>
                <w:szCs w:val="22"/>
                <w:lang w:val="en-US"/>
              </w:rPr>
              <w:t>8</w:t>
            </w:r>
          </w:p>
        </w:tc>
        <w:tc>
          <w:tcPr>
            <w:tcW w:w="1677" w:type="dxa"/>
            <w:vAlign w:val="center"/>
          </w:tcPr>
          <w:p w:rsidR="00C919F8" w:rsidRPr="00ED0DB3" w:rsidRDefault="00C919F8" w:rsidP="00C30FE6">
            <w:pPr>
              <w:jc w:val="center"/>
              <w:rPr>
                <w:color w:val="000000"/>
                <w:sz w:val="22"/>
                <w:szCs w:val="22"/>
              </w:rPr>
            </w:pPr>
            <w:r w:rsidRPr="00ED0DB3">
              <w:rPr>
                <w:color w:val="000000"/>
                <w:sz w:val="22"/>
                <w:szCs w:val="22"/>
              </w:rPr>
              <w:t>Колпакова Лилия Аркадьевна</w:t>
            </w:r>
          </w:p>
        </w:tc>
        <w:tc>
          <w:tcPr>
            <w:tcW w:w="1699"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673"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439"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193" w:type="dxa"/>
            <w:vAlign w:val="center"/>
          </w:tcPr>
          <w:p w:rsidR="00C919F8" w:rsidRPr="00ED0DB3" w:rsidRDefault="00C919F8" w:rsidP="00C30FE6">
            <w:pPr>
              <w:jc w:val="center"/>
              <w:rPr>
                <w:color w:val="000000"/>
                <w:sz w:val="22"/>
                <w:szCs w:val="22"/>
              </w:rPr>
            </w:pPr>
            <w:r w:rsidRPr="00ED0DB3">
              <w:rPr>
                <w:color w:val="000000"/>
                <w:sz w:val="22"/>
                <w:szCs w:val="22"/>
              </w:rPr>
              <w:t>24</w:t>
            </w:r>
          </w:p>
        </w:tc>
        <w:tc>
          <w:tcPr>
            <w:tcW w:w="1998" w:type="dxa"/>
            <w:vAlign w:val="center"/>
          </w:tcPr>
          <w:p w:rsidR="00C919F8" w:rsidRPr="00ED0DB3" w:rsidRDefault="00C919F8" w:rsidP="00C30FE6">
            <w:pPr>
              <w:jc w:val="center"/>
              <w:rPr>
                <w:color w:val="000000"/>
                <w:sz w:val="22"/>
                <w:szCs w:val="22"/>
              </w:rPr>
            </w:pPr>
            <w:r w:rsidRPr="00ED0DB3">
              <w:rPr>
                <w:color w:val="000000"/>
                <w:sz w:val="22"/>
                <w:szCs w:val="22"/>
              </w:rPr>
              <w:t>красноярский институт повышения квалификации</w:t>
            </w:r>
          </w:p>
        </w:tc>
        <w:tc>
          <w:tcPr>
            <w:tcW w:w="1731"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2037" w:type="dxa"/>
          </w:tcPr>
          <w:p w:rsidR="00C919F8" w:rsidRPr="00ED0DB3" w:rsidRDefault="00C919F8" w:rsidP="00C30FE6">
            <w:pPr>
              <w:pStyle w:val="af0"/>
              <w:spacing w:after="0"/>
              <w:ind w:left="0"/>
              <w:jc w:val="both"/>
              <w:rPr>
                <w:color w:val="000000"/>
                <w:sz w:val="22"/>
                <w:szCs w:val="22"/>
              </w:rPr>
            </w:pPr>
            <w:r w:rsidRPr="00ED0DB3">
              <w:rPr>
                <w:color w:val="000000"/>
                <w:sz w:val="22"/>
                <w:szCs w:val="22"/>
              </w:rPr>
              <w:t>Первая</w:t>
            </w:r>
          </w:p>
          <w:p w:rsidR="00C919F8" w:rsidRPr="00ED0DB3" w:rsidRDefault="00C919F8" w:rsidP="00C30FE6">
            <w:pPr>
              <w:pStyle w:val="af0"/>
              <w:spacing w:after="0"/>
              <w:ind w:left="0"/>
              <w:jc w:val="both"/>
              <w:rPr>
                <w:sz w:val="22"/>
                <w:szCs w:val="22"/>
              </w:rPr>
            </w:pPr>
            <w:r w:rsidRPr="00ED0DB3">
              <w:rPr>
                <w:color w:val="000000"/>
                <w:sz w:val="22"/>
                <w:szCs w:val="22"/>
              </w:rPr>
              <w:t>13.01.2017 – 13.01.2022</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27.04.2016</w:t>
            </w:r>
          </w:p>
          <w:p w:rsidR="00C919F8" w:rsidRPr="00ED0DB3" w:rsidRDefault="00C919F8" w:rsidP="00C30FE6">
            <w:pPr>
              <w:pStyle w:val="af0"/>
              <w:spacing w:after="0"/>
              <w:ind w:left="0"/>
              <w:jc w:val="both"/>
              <w:rPr>
                <w:sz w:val="22"/>
                <w:szCs w:val="22"/>
              </w:rPr>
            </w:pPr>
            <w:r w:rsidRPr="00ED0DB3">
              <w:rPr>
                <w:sz w:val="22"/>
                <w:szCs w:val="22"/>
              </w:rPr>
              <w:t xml:space="preserve">Тема: «Организация коррекционно – </w:t>
            </w:r>
            <w:r w:rsidRPr="00ED0DB3">
              <w:rPr>
                <w:sz w:val="22"/>
                <w:szCs w:val="22"/>
              </w:rPr>
              <w:lastRenderedPageBreak/>
              <w:t>развивающей работы в рамках ФГОС в условиях инклюзивного образования в ДОУ»</w:t>
            </w:r>
          </w:p>
        </w:tc>
      </w:tr>
      <w:tr w:rsidR="00C919F8" w:rsidRPr="006E2D96" w:rsidTr="00C30FE6">
        <w:tc>
          <w:tcPr>
            <w:tcW w:w="515" w:type="dxa"/>
          </w:tcPr>
          <w:p w:rsidR="00C919F8" w:rsidRPr="00ED0DB3" w:rsidRDefault="00C919F8" w:rsidP="00C30FE6">
            <w:pPr>
              <w:pStyle w:val="af0"/>
              <w:spacing w:after="0"/>
              <w:ind w:left="0"/>
              <w:jc w:val="both"/>
              <w:rPr>
                <w:sz w:val="22"/>
                <w:szCs w:val="22"/>
              </w:rPr>
            </w:pPr>
            <w:r w:rsidRPr="00ED0DB3">
              <w:rPr>
                <w:sz w:val="22"/>
                <w:szCs w:val="22"/>
              </w:rPr>
              <w:lastRenderedPageBreak/>
              <w:t>9</w:t>
            </w:r>
          </w:p>
        </w:tc>
        <w:tc>
          <w:tcPr>
            <w:tcW w:w="1677" w:type="dxa"/>
            <w:vAlign w:val="center"/>
          </w:tcPr>
          <w:p w:rsidR="00C919F8" w:rsidRPr="00ED0DB3" w:rsidRDefault="00C919F8" w:rsidP="00C30FE6">
            <w:pPr>
              <w:jc w:val="center"/>
              <w:rPr>
                <w:color w:val="000000"/>
                <w:sz w:val="22"/>
                <w:szCs w:val="22"/>
              </w:rPr>
            </w:pPr>
            <w:r w:rsidRPr="00ED0DB3">
              <w:rPr>
                <w:color w:val="000000"/>
                <w:sz w:val="22"/>
                <w:szCs w:val="22"/>
              </w:rPr>
              <w:t>Щербак Юлия Владимировна</w:t>
            </w:r>
          </w:p>
        </w:tc>
        <w:tc>
          <w:tcPr>
            <w:tcW w:w="1699" w:type="dxa"/>
            <w:vAlign w:val="center"/>
          </w:tcPr>
          <w:p w:rsidR="00C919F8" w:rsidRPr="00ED0DB3" w:rsidRDefault="00C919F8" w:rsidP="00C30FE6">
            <w:pPr>
              <w:jc w:val="center"/>
              <w:rPr>
                <w:color w:val="000000"/>
                <w:sz w:val="22"/>
                <w:szCs w:val="22"/>
              </w:rPr>
            </w:pPr>
            <w:r w:rsidRPr="00ED0DB3">
              <w:rPr>
                <w:color w:val="000000"/>
                <w:sz w:val="22"/>
                <w:szCs w:val="22"/>
              </w:rPr>
              <w:t>инструктор по физвоспитанию</w:t>
            </w:r>
          </w:p>
        </w:tc>
        <w:tc>
          <w:tcPr>
            <w:tcW w:w="673"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439" w:type="dxa"/>
            <w:vAlign w:val="center"/>
          </w:tcPr>
          <w:p w:rsidR="00C919F8" w:rsidRPr="00ED0DB3" w:rsidRDefault="00C919F8" w:rsidP="00C30FE6">
            <w:pPr>
              <w:jc w:val="center"/>
              <w:rPr>
                <w:color w:val="000000"/>
                <w:sz w:val="22"/>
                <w:szCs w:val="22"/>
              </w:rPr>
            </w:pPr>
            <w:r w:rsidRPr="00ED0DB3">
              <w:rPr>
                <w:color w:val="000000"/>
                <w:sz w:val="22"/>
                <w:szCs w:val="22"/>
              </w:rPr>
              <w:t>не имеет</w:t>
            </w:r>
          </w:p>
        </w:tc>
        <w:tc>
          <w:tcPr>
            <w:tcW w:w="1193" w:type="dxa"/>
            <w:vAlign w:val="center"/>
          </w:tcPr>
          <w:p w:rsidR="00C919F8" w:rsidRPr="00ED0DB3" w:rsidRDefault="00C919F8" w:rsidP="00C30FE6">
            <w:pPr>
              <w:jc w:val="center"/>
              <w:rPr>
                <w:color w:val="000000"/>
                <w:sz w:val="22"/>
                <w:szCs w:val="22"/>
              </w:rPr>
            </w:pPr>
            <w:r w:rsidRPr="00ED0DB3">
              <w:rPr>
                <w:color w:val="000000"/>
                <w:sz w:val="22"/>
                <w:szCs w:val="22"/>
              </w:rPr>
              <w:t>4 год 4 мес.</w:t>
            </w:r>
          </w:p>
        </w:tc>
        <w:tc>
          <w:tcPr>
            <w:tcW w:w="1998" w:type="dxa"/>
            <w:vAlign w:val="center"/>
          </w:tcPr>
          <w:p w:rsidR="00C919F8" w:rsidRPr="00ED0DB3" w:rsidRDefault="00C919F8" w:rsidP="00C30FE6">
            <w:pPr>
              <w:jc w:val="center"/>
              <w:rPr>
                <w:color w:val="000000"/>
                <w:sz w:val="22"/>
                <w:szCs w:val="22"/>
              </w:rPr>
            </w:pPr>
            <w:r w:rsidRPr="00ED0DB3">
              <w:rPr>
                <w:color w:val="000000"/>
                <w:sz w:val="22"/>
                <w:szCs w:val="22"/>
              </w:rPr>
              <w:t>Красноярский педколледж №2</w:t>
            </w:r>
          </w:p>
        </w:tc>
        <w:tc>
          <w:tcPr>
            <w:tcW w:w="1731" w:type="dxa"/>
            <w:vAlign w:val="center"/>
          </w:tcPr>
          <w:p w:rsidR="00C919F8" w:rsidRPr="00ED0DB3" w:rsidRDefault="00C919F8" w:rsidP="00C30FE6">
            <w:pPr>
              <w:jc w:val="center"/>
              <w:rPr>
                <w:color w:val="000000"/>
                <w:sz w:val="22"/>
                <w:szCs w:val="22"/>
              </w:rPr>
            </w:pPr>
            <w:r w:rsidRPr="00ED0DB3">
              <w:rPr>
                <w:color w:val="000000"/>
                <w:sz w:val="22"/>
                <w:szCs w:val="22"/>
              </w:rPr>
              <w:t>инструктор по физвоспитанию</w:t>
            </w:r>
          </w:p>
        </w:tc>
        <w:tc>
          <w:tcPr>
            <w:tcW w:w="2037" w:type="dxa"/>
          </w:tcPr>
          <w:p w:rsidR="00C919F8" w:rsidRPr="00ED0DB3" w:rsidRDefault="00C919F8" w:rsidP="00C30FE6">
            <w:pPr>
              <w:pStyle w:val="af0"/>
              <w:spacing w:after="0"/>
              <w:ind w:left="0"/>
              <w:jc w:val="both"/>
              <w:rPr>
                <w:sz w:val="22"/>
                <w:szCs w:val="22"/>
              </w:rPr>
            </w:pPr>
            <w:r w:rsidRPr="00ED0DB3">
              <w:rPr>
                <w:sz w:val="22"/>
                <w:szCs w:val="22"/>
              </w:rPr>
              <w:t>документы оформлены на соответствие</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31.05.2019</w:t>
            </w:r>
          </w:p>
          <w:p w:rsidR="00C919F8" w:rsidRPr="00ED0DB3" w:rsidRDefault="00C919F8" w:rsidP="00C30FE6">
            <w:pPr>
              <w:pStyle w:val="af0"/>
              <w:spacing w:after="0"/>
              <w:ind w:left="0"/>
              <w:jc w:val="both"/>
              <w:rPr>
                <w:sz w:val="22"/>
                <w:szCs w:val="22"/>
              </w:rPr>
            </w:pPr>
            <w:r w:rsidRPr="00ED0DB3">
              <w:rPr>
                <w:sz w:val="22"/>
                <w:szCs w:val="22"/>
              </w:rPr>
              <w:t>Тема: «Технологии активного обучения и методика обучения физической культуре детей дошкольного возраста и младших школьников  в условиях реализации ФГОС»</w:t>
            </w:r>
          </w:p>
        </w:tc>
      </w:tr>
      <w:tr w:rsidR="00C919F8" w:rsidRPr="006E2D96" w:rsidTr="00C30FE6">
        <w:tc>
          <w:tcPr>
            <w:tcW w:w="515" w:type="dxa"/>
          </w:tcPr>
          <w:p w:rsidR="00C919F8" w:rsidRPr="00ED0DB3" w:rsidRDefault="00C919F8" w:rsidP="00C30FE6">
            <w:pPr>
              <w:pStyle w:val="af0"/>
              <w:spacing w:after="0"/>
              <w:ind w:left="0"/>
              <w:jc w:val="both"/>
              <w:rPr>
                <w:sz w:val="22"/>
                <w:szCs w:val="22"/>
              </w:rPr>
            </w:pPr>
            <w:r w:rsidRPr="00ED0DB3">
              <w:rPr>
                <w:sz w:val="22"/>
                <w:szCs w:val="22"/>
              </w:rPr>
              <w:t>10</w:t>
            </w:r>
          </w:p>
        </w:tc>
        <w:tc>
          <w:tcPr>
            <w:tcW w:w="1677" w:type="dxa"/>
            <w:vAlign w:val="center"/>
          </w:tcPr>
          <w:p w:rsidR="00C919F8" w:rsidRPr="00ED0DB3" w:rsidRDefault="00C919F8" w:rsidP="00C30FE6">
            <w:pPr>
              <w:jc w:val="center"/>
              <w:rPr>
                <w:color w:val="000000"/>
                <w:sz w:val="22"/>
                <w:szCs w:val="22"/>
              </w:rPr>
            </w:pPr>
            <w:r w:rsidRPr="00ED0DB3">
              <w:rPr>
                <w:color w:val="000000"/>
                <w:sz w:val="22"/>
                <w:szCs w:val="22"/>
              </w:rPr>
              <w:t>Козлова Людмила Петровна</w:t>
            </w:r>
          </w:p>
        </w:tc>
        <w:tc>
          <w:tcPr>
            <w:tcW w:w="1699" w:type="dxa"/>
            <w:vAlign w:val="center"/>
          </w:tcPr>
          <w:p w:rsidR="00C919F8" w:rsidRPr="00ED0DB3" w:rsidRDefault="00C919F8" w:rsidP="00C30FE6">
            <w:pPr>
              <w:jc w:val="center"/>
              <w:rPr>
                <w:color w:val="000000"/>
                <w:sz w:val="22"/>
                <w:szCs w:val="22"/>
              </w:rPr>
            </w:pPr>
            <w:r w:rsidRPr="00ED0DB3">
              <w:rPr>
                <w:color w:val="000000"/>
                <w:sz w:val="22"/>
                <w:szCs w:val="22"/>
              </w:rPr>
              <w:t>музыкальный руководитель</w:t>
            </w:r>
          </w:p>
        </w:tc>
        <w:tc>
          <w:tcPr>
            <w:tcW w:w="673"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439" w:type="dxa"/>
            <w:vAlign w:val="center"/>
          </w:tcPr>
          <w:p w:rsidR="00C919F8" w:rsidRPr="00ED0DB3" w:rsidRDefault="00C919F8" w:rsidP="00C30FE6">
            <w:pPr>
              <w:jc w:val="center"/>
              <w:rPr>
                <w:color w:val="000000"/>
                <w:sz w:val="22"/>
                <w:szCs w:val="22"/>
              </w:rPr>
            </w:pPr>
            <w:r w:rsidRPr="00ED0DB3">
              <w:rPr>
                <w:color w:val="000000"/>
                <w:sz w:val="22"/>
                <w:szCs w:val="22"/>
              </w:rPr>
              <w:t>1</w:t>
            </w:r>
          </w:p>
        </w:tc>
        <w:tc>
          <w:tcPr>
            <w:tcW w:w="1193" w:type="dxa"/>
            <w:vAlign w:val="center"/>
          </w:tcPr>
          <w:p w:rsidR="00C919F8" w:rsidRPr="00ED0DB3" w:rsidRDefault="00C919F8" w:rsidP="00C30FE6">
            <w:pPr>
              <w:jc w:val="center"/>
              <w:rPr>
                <w:color w:val="000000"/>
                <w:sz w:val="22"/>
                <w:szCs w:val="22"/>
              </w:rPr>
            </w:pPr>
            <w:r w:rsidRPr="00ED0DB3">
              <w:rPr>
                <w:color w:val="000000"/>
                <w:sz w:val="22"/>
                <w:szCs w:val="22"/>
              </w:rPr>
              <w:t>31</w:t>
            </w:r>
          </w:p>
        </w:tc>
        <w:tc>
          <w:tcPr>
            <w:tcW w:w="1998" w:type="dxa"/>
            <w:vAlign w:val="center"/>
          </w:tcPr>
          <w:p w:rsidR="00C919F8" w:rsidRPr="00ED0DB3" w:rsidRDefault="00C919F8" w:rsidP="00C30FE6">
            <w:pPr>
              <w:jc w:val="center"/>
              <w:rPr>
                <w:color w:val="000000"/>
                <w:sz w:val="22"/>
                <w:szCs w:val="22"/>
              </w:rPr>
            </w:pPr>
            <w:r w:rsidRPr="00ED0DB3">
              <w:rPr>
                <w:color w:val="000000"/>
                <w:sz w:val="22"/>
                <w:szCs w:val="22"/>
              </w:rPr>
              <w:t>Красноярское педучилище №2</w:t>
            </w:r>
          </w:p>
        </w:tc>
        <w:tc>
          <w:tcPr>
            <w:tcW w:w="1731" w:type="dxa"/>
            <w:vAlign w:val="center"/>
          </w:tcPr>
          <w:p w:rsidR="00C919F8" w:rsidRPr="00ED0DB3" w:rsidRDefault="00C919F8" w:rsidP="00C30FE6">
            <w:pPr>
              <w:jc w:val="center"/>
              <w:rPr>
                <w:color w:val="000000"/>
                <w:sz w:val="22"/>
                <w:szCs w:val="22"/>
              </w:rPr>
            </w:pPr>
            <w:r w:rsidRPr="00ED0DB3">
              <w:rPr>
                <w:color w:val="000000"/>
                <w:sz w:val="22"/>
                <w:szCs w:val="22"/>
              </w:rPr>
              <w:t>воспитатель</w:t>
            </w:r>
          </w:p>
        </w:tc>
        <w:tc>
          <w:tcPr>
            <w:tcW w:w="2037" w:type="dxa"/>
          </w:tcPr>
          <w:p w:rsidR="00C919F8" w:rsidRPr="00ED0DB3" w:rsidRDefault="00C919F8" w:rsidP="00C30FE6">
            <w:pPr>
              <w:pStyle w:val="af0"/>
              <w:spacing w:after="0"/>
              <w:ind w:left="0"/>
              <w:jc w:val="both"/>
              <w:rPr>
                <w:color w:val="000000"/>
                <w:sz w:val="22"/>
                <w:szCs w:val="22"/>
              </w:rPr>
            </w:pPr>
            <w:r w:rsidRPr="00ED0DB3">
              <w:rPr>
                <w:color w:val="000000"/>
                <w:sz w:val="22"/>
                <w:szCs w:val="22"/>
              </w:rPr>
              <w:t>Первая</w:t>
            </w:r>
          </w:p>
          <w:p w:rsidR="00C919F8" w:rsidRPr="00ED0DB3" w:rsidRDefault="00C919F8" w:rsidP="00C30FE6">
            <w:pPr>
              <w:pStyle w:val="af0"/>
              <w:spacing w:after="0"/>
              <w:ind w:left="0"/>
              <w:jc w:val="both"/>
              <w:rPr>
                <w:sz w:val="22"/>
                <w:szCs w:val="22"/>
              </w:rPr>
            </w:pPr>
            <w:r w:rsidRPr="00ED0DB3">
              <w:rPr>
                <w:color w:val="000000"/>
                <w:sz w:val="22"/>
                <w:szCs w:val="22"/>
              </w:rPr>
              <w:t>24.12.2015 – 24.12.2020</w:t>
            </w:r>
          </w:p>
        </w:tc>
        <w:tc>
          <w:tcPr>
            <w:tcW w:w="1824" w:type="dxa"/>
          </w:tcPr>
          <w:p w:rsidR="00C919F8" w:rsidRPr="00ED0DB3" w:rsidRDefault="00C919F8" w:rsidP="00C30FE6">
            <w:pPr>
              <w:pStyle w:val="af0"/>
              <w:spacing w:after="0"/>
              <w:ind w:left="0"/>
              <w:jc w:val="both"/>
              <w:rPr>
                <w:sz w:val="22"/>
                <w:szCs w:val="22"/>
              </w:rPr>
            </w:pPr>
            <w:r w:rsidRPr="00ED0DB3">
              <w:rPr>
                <w:sz w:val="22"/>
                <w:szCs w:val="22"/>
              </w:rPr>
              <w:t>Прошла курсы повышения квалификации</w:t>
            </w:r>
          </w:p>
          <w:p w:rsidR="00C919F8" w:rsidRPr="00ED0DB3" w:rsidRDefault="00C919F8" w:rsidP="00C30FE6">
            <w:pPr>
              <w:pStyle w:val="af0"/>
              <w:spacing w:after="0"/>
              <w:ind w:left="0"/>
              <w:jc w:val="both"/>
              <w:rPr>
                <w:sz w:val="22"/>
                <w:szCs w:val="22"/>
              </w:rPr>
            </w:pPr>
            <w:r w:rsidRPr="00ED0DB3">
              <w:rPr>
                <w:sz w:val="22"/>
                <w:szCs w:val="22"/>
              </w:rPr>
              <w:t>30.11.2017</w:t>
            </w:r>
          </w:p>
          <w:p w:rsidR="00C919F8" w:rsidRPr="00ED0DB3" w:rsidRDefault="00C919F8" w:rsidP="00C30FE6">
            <w:pPr>
              <w:pStyle w:val="af0"/>
              <w:spacing w:after="0"/>
              <w:ind w:left="0"/>
              <w:jc w:val="both"/>
              <w:rPr>
                <w:sz w:val="22"/>
                <w:szCs w:val="22"/>
              </w:rPr>
            </w:pPr>
            <w:r w:rsidRPr="00ED0DB3">
              <w:rPr>
                <w:sz w:val="22"/>
                <w:szCs w:val="22"/>
              </w:rPr>
              <w:t>Тема: «Методика и технология воспитания и развития детей дошкольного возраста в условиях реализации ФГОС»</w:t>
            </w:r>
          </w:p>
        </w:tc>
      </w:tr>
    </w:tbl>
    <w:p w:rsidR="00B327E7" w:rsidRDefault="00B327E7" w:rsidP="00A769FC">
      <w:pPr>
        <w:pStyle w:val="af0"/>
        <w:spacing w:after="0"/>
        <w:ind w:left="0" w:firstLine="708"/>
        <w:jc w:val="both"/>
        <w:rPr>
          <w:sz w:val="28"/>
          <w:szCs w:val="28"/>
          <w:u w:val="single"/>
        </w:rPr>
      </w:pPr>
    </w:p>
    <w:p w:rsidR="00B327E7" w:rsidRDefault="00B327E7" w:rsidP="00A769FC">
      <w:pPr>
        <w:pStyle w:val="af0"/>
        <w:spacing w:after="0"/>
        <w:ind w:left="0" w:firstLine="708"/>
        <w:jc w:val="both"/>
        <w:rPr>
          <w:sz w:val="28"/>
          <w:szCs w:val="28"/>
          <w:u w:val="single"/>
        </w:rPr>
      </w:pPr>
    </w:p>
    <w:p w:rsidR="00B327E7" w:rsidRDefault="00B327E7" w:rsidP="00A769FC">
      <w:pPr>
        <w:pStyle w:val="af0"/>
        <w:spacing w:after="0"/>
        <w:ind w:left="0" w:firstLine="708"/>
        <w:jc w:val="both"/>
        <w:rPr>
          <w:sz w:val="28"/>
          <w:szCs w:val="28"/>
          <w:u w:val="single"/>
        </w:rPr>
      </w:pPr>
    </w:p>
    <w:p w:rsidR="00B327E7" w:rsidRDefault="00B327E7" w:rsidP="00A769FC">
      <w:pPr>
        <w:pStyle w:val="af0"/>
        <w:spacing w:after="0"/>
        <w:ind w:left="0" w:firstLine="708"/>
        <w:jc w:val="both"/>
        <w:rPr>
          <w:sz w:val="28"/>
          <w:szCs w:val="28"/>
          <w:u w:val="single"/>
        </w:rPr>
      </w:pPr>
    </w:p>
    <w:p w:rsidR="00B327E7" w:rsidRDefault="00B327E7" w:rsidP="00A769FC">
      <w:pPr>
        <w:pStyle w:val="af0"/>
        <w:spacing w:after="0"/>
        <w:ind w:left="0" w:firstLine="708"/>
        <w:jc w:val="both"/>
        <w:rPr>
          <w:sz w:val="28"/>
          <w:szCs w:val="28"/>
          <w:u w:val="single"/>
        </w:rPr>
      </w:pPr>
    </w:p>
    <w:p w:rsidR="00967DD2" w:rsidRPr="00A769FC" w:rsidRDefault="00967DD2" w:rsidP="0084153E">
      <w:pPr>
        <w:pStyle w:val="af0"/>
        <w:spacing w:after="0"/>
        <w:ind w:left="0"/>
        <w:jc w:val="both"/>
        <w:rPr>
          <w:sz w:val="28"/>
          <w:szCs w:val="28"/>
          <w:u w:val="single"/>
        </w:rPr>
      </w:pPr>
      <w:r w:rsidRPr="00673032">
        <w:rPr>
          <w:b/>
          <w:i/>
          <w:sz w:val="28"/>
          <w:szCs w:val="28"/>
        </w:rPr>
        <w:t>1.  </w:t>
      </w:r>
      <w:r w:rsidRPr="00673032">
        <w:rPr>
          <w:b/>
          <w:bCs/>
          <w:i/>
          <w:sz w:val="28"/>
          <w:szCs w:val="28"/>
          <w:u w:val="single"/>
        </w:rPr>
        <w:t xml:space="preserve">Общая характеристика   </w:t>
      </w:r>
      <w:r w:rsidR="00A769FC">
        <w:rPr>
          <w:b/>
          <w:bCs/>
          <w:i/>
          <w:sz w:val="28"/>
          <w:szCs w:val="28"/>
          <w:u w:val="single"/>
        </w:rPr>
        <w:t>ДОУ (</w:t>
      </w:r>
      <w:r w:rsidR="0084153E">
        <w:rPr>
          <w:b/>
          <w:bCs/>
          <w:i/>
          <w:sz w:val="28"/>
          <w:szCs w:val="28"/>
          <w:u w:val="single"/>
        </w:rPr>
        <w:t>описать все про ДОУ</w:t>
      </w:r>
      <w:r w:rsidR="00594E6F">
        <w:rPr>
          <w:b/>
          <w:bCs/>
          <w:i/>
          <w:sz w:val="28"/>
          <w:szCs w:val="28"/>
          <w:u w:val="single"/>
        </w:rPr>
        <w:t xml:space="preserve"> сколько групп , историческая справка, год, </w:t>
      </w:r>
      <w:r w:rsidR="0084153E">
        <w:rPr>
          <w:b/>
          <w:bCs/>
          <w:i/>
          <w:sz w:val="28"/>
          <w:szCs w:val="28"/>
          <w:u w:val="single"/>
        </w:rPr>
        <w:t>)</w:t>
      </w:r>
      <w:r w:rsidR="00A769FC">
        <w:rPr>
          <w:b/>
          <w:bCs/>
          <w:i/>
          <w:sz w:val="28"/>
          <w:szCs w:val="28"/>
          <w:u w:val="single"/>
        </w:rPr>
        <w:t xml:space="preserve"> </w:t>
      </w:r>
    </w:p>
    <w:p w:rsidR="00967DD2" w:rsidRPr="00673032" w:rsidRDefault="00967DD2" w:rsidP="00967DD2">
      <w:pPr>
        <w:pStyle w:val="a5"/>
        <w:spacing w:after="0" w:line="72" w:lineRule="auto"/>
        <w:ind w:firstLine="709"/>
        <w:jc w:val="both"/>
        <w:rPr>
          <w:sz w:val="28"/>
          <w:szCs w:val="28"/>
        </w:rPr>
      </w:pPr>
      <w:r w:rsidRPr="00673032">
        <w:rPr>
          <w:sz w:val="28"/>
          <w:szCs w:val="28"/>
        </w:rPr>
        <w:t> </w:t>
      </w:r>
    </w:p>
    <w:p w:rsidR="00B327E7" w:rsidRPr="00C919F8" w:rsidRDefault="00B327E7" w:rsidP="00C919F8">
      <w:pPr>
        <w:rPr>
          <w:color w:val="000000"/>
          <w:sz w:val="28"/>
          <w:szCs w:val="28"/>
        </w:rPr>
      </w:pPr>
      <w:r w:rsidRPr="00C919F8">
        <w:rPr>
          <w:color w:val="000000"/>
          <w:sz w:val="28"/>
          <w:szCs w:val="28"/>
        </w:rPr>
        <w:t xml:space="preserve"> Здание Муниципального казенного дошкольного образовательного учреждения  детского сада  «Елочка» п. Невонка</w:t>
      </w:r>
    </w:p>
    <w:p w:rsidR="00B327E7" w:rsidRPr="00C919F8" w:rsidRDefault="00B327E7" w:rsidP="00C919F8">
      <w:pPr>
        <w:rPr>
          <w:color w:val="000000"/>
          <w:sz w:val="28"/>
          <w:szCs w:val="28"/>
        </w:rPr>
      </w:pPr>
      <w:r w:rsidRPr="00C919F8">
        <w:rPr>
          <w:color w:val="000000"/>
          <w:sz w:val="28"/>
          <w:szCs w:val="28"/>
        </w:rPr>
        <w:t xml:space="preserve"> Адрес объекта     663461, Россия, Красноярский край, Богучанский район, п.Невонка, ул. Юбилейная д. 6</w:t>
      </w:r>
    </w:p>
    <w:p w:rsidR="00B327E7" w:rsidRPr="00C919F8" w:rsidRDefault="00B327E7" w:rsidP="00C919F8">
      <w:pPr>
        <w:rPr>
          <w:sz w:val="28"/>
          <w:szCs w:val="28"/>
        </w:rPr>
      </w:pPr>
      <w:r w:rsidRPr="00C919F8">
        <w:rPr>
          <w:color w:val="000000"/>
          <w:sz w:val="28"/>
          <w:szCs w:val="28"/>
        </w:rPr>
        <w:t xml:space="preserve">Сведения о размещении объекта: отдельно стоящее здание   1 этаж, </w:t>
      </w:r>
      <w:r w:rsidRPr="00C919F8">
        <w:rPr>
          <w:sz w:val="28"/>
          <w:szCs w:val="28"/>
        </w:rPr>
        <w:t>674,4кв.м</w:t>
      </w:r>
    </w:p>
    <w:p w:rsidR="00B327E7" w:rsidRPr="00C919F8" w:rsidRDefault="00B327E7" w:rsidP="00C919F8">
      <w:pPr>
        <w:rPr>
          <w:color w:val="000000"/>
          <w:sz w:val="28"/>
          <w:szCs w:val="28"/>
        </w:rPr>
      </w:pPr>
      <w:r w:rsidRPr="00C919F8">
        <w:rPr>
          <w:color w:val="000000"/>
          <w:sz w:val="28"/>
          <w:szCs w:val="28"/>
        </w:rPr>
        <w:t xml:space="preserve">- наличие прилегающего земельного участка (да ,нет);  да  4300 </w:t>
      </w:r>
      <w:r w:rsidRPr="00C919F8">
        <w:rPr>
          <w:sz w:val="28"/>
          <w:szCs w:val="28"/>
        </w:rPr>
        <w:t>кв.м</w:t>
      </w:r>
      <w:r w:rsidRPr="00C919F8">
        <w:rPr>
          <w:color w:val="000000"/>
          <w:sz w:val="28"/>
          <w:szCs w:val="28"/>
        </w:rPr>
        <w:t xml:space="preserve"> </w:t>
      </w:r>
    </w:p>
    <w:p w:rsidR="00B327E7" w:rsidRPr="00C919F8" w:rsidRDefault="00B327E7" w:rsidP="00C919F8">
      <w:pPr>
        <w:rPr>
          <w:b/>
          <w:sz w:val="28"/>
          <w:szCs w:val="28"/>
        </w:rPr>
      </w:pPr>
      <w:r w:rsidRPr="00C919F8">
        <w:rPr>
          <w:color w:val="000000"/>
          <w:sz w:val="28"/>
          <w:szCs w:val="28"/>
        </w:rPr>
        <w:t xml:space="preserve"> Год постройки здания 1965, последнего капитального ремонта __2015г_____.</w:t>
      </w:r>
    </w:p>
    <w:p w:rsidR="00B327E7" w:rsidRPr="00C919F8" w:rsidRDefault="00B327E7" w:rsidP="00C919F8">
      <w:pPr>
        <w:rPr>
          <w:sz w:val="28"/>
          <w:szCs w:val="28"/>
        </w:rPr>
      </w:pPr>
      <w:r w:rsidRPr="00C919F8">
        <w:rPr>
          <w:sz w:val="28"/>
          <w:szCs w:val="28"/>
        </w:rPr>
        <w:t xml:space="preserve">Название организации (учреждения), (полное юридическое наименование – согласно Уставу, краткое наименование) </w:t>
      </w:r>
    </w:p>
    <w:p w:rsidR="00B327E7" w:rsidRPr="00C919F8" w:rsidRDefault="00B327E7" w:rsidP="00C919F8">
      <w:pPr>
        <w:rPr>
          <w:color w:val="000000"/>
          <w:sz w:val="28"/>
          <w:szCs w:val="28"/>
        </w:rPr>
      </w:pPr>
      <w:r w:rsidRPr="00C919F8">
        <w:rPr>
          <w:iCs/>
          <w:color w:val="000000"/>
          <w:sz w:val="28"/>
          <w:szCs w:val="28"/>
        </w:rPr>
        <w:t>Муниципальное казенное дошкольное образовательное учреждение детский сад  «Елочка» п. Невонка (краткое наименование: МКДОУ детский сад «Елочка» п. Невонка)</w:t>
      </w:r>
    </w:p>
    <w:p w:rsidR="00B327E7" w:rsidRPr="00C919F8" w:rsidRDefault="00B327E7" w:rsidP="00C919F8">
      <w:pPr>
        <w:rPr>
          <w:sz w:val="28"/>
          <w:szCs w:val="28"/>
        </w:rPr>
      </w:pPr>
      <w:r w:rsidRPr="00C919F8">
        <w:rPr>
          <w:sz w:val="28"/>
          <w:szCs w:val="28"/>
        </w:rPr>
        <w:t xml:space="preserve"> Основание для пользования объектом (оперативное управление) </w:t>
      </w:r>
    </w:p>
    <w:p w:rsidR="00B327E7" w:rsidRPr="00C919F8" w:rsidRDefault="00B327E7" w:rsidP="00C919F8">
      <w:pPr>
        <w:rPr>
          <w:sz w:val="28"/>
          <w:szCs w:val="28"/>
        </w:rPr>
      </w:pPr>
      <w:r w:rsidRPr="00C919F8">
        <w:rPr>
          <w:sz w:val="28"/>
          <w:szCs w:val="28"/>
        </w:rPr>
        <w:t xml:space="preserve">Форма собственности </w:t>
      </w:r>
      <w:r w:rsidR="00C919F8">
        <w:rPr>
          <w:sz w:val="28"/>
          <w:szCs w:val="28"/>
        </w:rPr>
        <w:t>(гос</w:t>
      </w:r>
      <w:r w:rsidRPr="00C919F8">
        <w:rPr>
          <w:sz w:val="28"/>
          <w:szCs w:val="28"/>
        </w:rPr>
        <w:t xml:space="preserve">ударственная </w:t>
      </w:r>
      <w:r w:rsidR="00C919F8">
        <w:rPr>
          <w:sz w:val="28"/>
          <w:szCs w:val="28"/>
        </w:rPr>
        <w:t>)</w:t>
      </w:r>
    </w:p>
    <w:p w:rsidR="00B327E7" w:rsidRPr="00C919F8" w:rsidRDefault="00B327E7" w:rsidP="00C919F8">
      <w:pPr>
        <w:rPr>
          <w:sz w:val="28"/>
          <w:szCs w:val="28"/>
        </w:rPr>
      </w:pPr>
      <w:r w:rsidRPr="00C919F8">
        <w:rPr>
          <w:sz w:val="28"/>
          <w:szCs w:val="28"/>
        </w:rPr>
        <w:t xml:space="preserve">Территориальная принадлежность </w:t>
      </w:r>
      <w:r w:rsidR="00C919F8">
        <w:rPr>
          <w:sz w:val="28"/>
          <w:szCs w:val="28"/>
        </w:rPr>
        <w:t>(</w:t>
      </w:r>
      <w:r w:rsidRPr="00C919F8">
        <w:rPr>
          <w:sz w:val="28"/>
          <w:szCs w:val="28"/>
        </w:rPr>
        <w:t>муниципальная</w:t>
      </w:r>
      <w:r w:rsidR="00C919F8">
        <w:rPr>
          <w:sz w:val="28"/>
          <w:szCs w:val="28"/>
        </w:rPr>
        <w:t>)</w:t>
      </w:r>
      <w:r w:rsidRPr="00C919F8">
        <w:rPr>
          <w:sz w:val="28"/>
          <w:szCs w:val="28"/>
        </w:rPr>
        <w:t xml:space="preserve">    </w:t>
      </w:r>
      <w:r w:rsidRPr="00C919F8">
        <w:rPr>
          <w:color w:val="000000"/>
          <w:sz w:val="28"/>
          <w:szCs w:val="28"/>
        </w:rPr>
        <w:t xml:space="preserve">    </w:t>
      </w:r>
      <w:r w:rsidRPr="00C919F8">
        <w:rPr>
          <w:sz w:val="28"/>
          <w:szCs w:val="28"/>
        </w:rPr>
        <w:t xml:space="preserve">                    </w:t>
      </w:r>
    </w:p>
    <w:p w:rsidR="00B327E7" w:rsidRPr="00C919F8" w:rsidRDefault="00B327E7" w:rsidP="00C919F8">
      <w:pPr>
        <w:rPr>
          <w:sz w:val="28"/>
          <w:szCs w:val="28"/>
        </w:rPr>
      </w:pPr>
      <w:r w:rsidRPr="00C919F8">
        <w:rPr>
          <w:sz w:val="28"/>
          <w:szCs w:val="28"/>
        </w:rPr>
        <w:t>Вышестоящая ор</w:t>
      </w:r>
      <w:r w:rsidR="00C919F8">
        <w:rPr>
          <w:sz w:val="28"/>
          <w:szCs w:val="28"/>
        </w:rPr>
        <w:t xml:space="preserve">ганизация (наименование) </w:t>
      </w:r>
      <w:r w:rsidRPr="00C919F8">
        <w:rPr>
          <w:sz w:val="28"/>
          <w:szCs w:val="28"/>
        </w:rPr>
        <w:t xml:space="preserve"> </w:t>
      </w:r>
      <w:r w:rsidRPr="00C919F8">
        <w:rPr>
          <w:color w:val="000000"/>
          <w:sz w:val="28"/>
          <w:szCs w:val="28"/>
        </w:rPr>
        <w:t xml:space="preserve">Учреждение «Управление образования Администрации Богучанского района»    </w:t>
      </w:r>
    </w:p>
    <w:p w:rsidR="00A769FC" w:rsidRPr="00C919F8" w:rsidRDefault="00B327E7" w:rsidP="00C919F8">
      <w:pPr>
        <w:pStyle w:val="msolistparagraph0"/>
        <w:spacing w:after="0"/>
        <w:ind w:hanging="360"/>
        <w:contextualSpacing/>
        <w:rPr>
          <w:sz w:val="28"/>
          <w:szCs w:val="28"/>
        </w:rPr>
      </w:pPr>
      <w:r w:rsidRPr="00C919F8">
        <w:rPr>
          <w:sz w:val="28"/>
          <w:szCs w:val="28"/>
        </w:rPr>
        <w:t xml:space="preserve">     Адрес: </w:t>
      </w:r>
      <w:r w:rsidRPr="00C919F8">
        <w:rPr>
          <w:color w:val="222222"/>
          <w:sz w:val="28"/>
          <w:szCs w:val="28"/>
          <w:shd w:val="clear" w:color="auto" w:fill="FFFFFF"/>
        </w:rPr>
        <w:t xml:space="preserve">663430, </w:t>
      </w:r>
      <w:r w:rsidRPr="00C919F8">
        <w:rPr>
          <w:color w:val="000000"/>
          <w:sz w:val="28"/>
          <w:szCs w:val="28"/>
        </w:rPr>
        <w:t>Россия, Красноярский край, Богучанский район</w:t>
      </w:r>
      <w:r w:rsidRPr="00C919F8">
        <w:rPr>
          <w:color w:val="222222"/>
          <w:sz w:val="28"/>
          <w:szCs w:val="28"/>
          <w:shd w:val="clear" w:color="auto" w:fill="FFFFFF"/>
        </w:rPr>
        <w:t>, село</w:t>
      </w:r>
    </w:p>
    <w:p w:rsidR="00C919F8" w:rsidRDefault="00C919F8" w:rsidP="00C919F8">
      <w:pPr>
        <w:pStyle w:val="a5"/>
        <w:spacing w:after="0"/>
        <w:rPr>
          <w:color w:val="000000"/>
          <w:sz w:val="28"/>
          <w:szCs w:val="28"/>
        </w:rPr>
      </w:pPr>
    </w:p>
    <w:p w:rsidR="00C919F8" w:rsidRPr="00C919F8" w:rsidRDefault="00B327E7" w:rsidP="00C919F8">
      <w:pPr>
        <w:pStyle w:val="a5"/>
        <w:spacing w:after="0"/>
        <w:rPr>
          <w:color w:val="000000"/>
          <w:sz w:val="28"/>
          <w:szCs w:val="28"/>
        </w:rPr>
      </w:pPr>
      <w:r w:rsidRPr="00C919F8">
        <w:rPr>
          <w:color w:val="000000"/>
          <w:sz w:val="28"/>
          <w:szCs w:val="28"/>
        </w:rPr>
        <w:t>Учреждение размещено в типовом одноэтажном здании,  имеется водопровод, канализация, оснащено верандами и прогулочными постройками для игровой деятельности. Помещение и участок соответствуют государственным санитарно-эпидемиологическим требованиям к устройству правилам и нормативам работы ДОУ СанПиН 2.4.1.3049-13</w:t>
      </w:r>
      <w:r w:rsidRPr="00C919F8">
        <w:rPr>
          <w:bCs/>
          <w:color w:val="000000"/>
          <w:sz w:val="28"/>
          <w:szCs w:val="28"/>
        </w:rPr>
        <w:t xml:space="preserve"> от 15.05.2013</w:t>
      </w:r>
      <w:r w:rsidRPr="00C919F8">
        <w:rPr>
          <w:color w:val="000000"/>
          <w:sz w:val="28"/>
          <w:szCs w:val="28"/>
        </w:rPr>
        <w:t>, нормам и правилам пожарной безопасности.</w:t>
      </w:r>
      <w:r w:rsidR="00C919F8" w:rsidRPr="00C919F8">
        <w:rPr>
          <w:color w:val="000000"/>
          <w:sz w:val="28"/>
          <w:szCs w:val="28"/>
        </w:rPr>
        <w:t xml:space="preserve"> Территория детского сада  озеленена различными видами деревьев  по всему периметру, имеются  клумбы и цветники. Коллектив поддерживает территорию в хорошем состоянии, ухаживая за цветниками, поддерживая чистоту и порядок. </w:t>
      </w:r>
    </w:p>
    <w:p w:rsidR="00C919F8" w:rsidRPr="00C919F8" w:rsidRDefault="00C919F8" w:rsidP="00C919F8">
      <w:pPr>
        <w:tabs>
          <w:tab w:val="left" w:pos="142"/>
        </w:tabs>
        <w:rPr>
          <w:color w:val="000000"/>
          <w:sz w:val="28"/>
          <w:szCs w:val="28"/>
        </w:rPr>
      </w:pPr>
      <w:r>
        <w:rPr>
          <w:bCs/>
          <w:color w:val="000000"/>
          <w:sz w:val="28"/>
          <w:szCs w:val="28"/>
        </w:rPr>
        <w:t xml:space="preserve">   </w:t>
      </w:r>
      <w:r w:rsidRPr="00C919F8">
        <w:rPr>
          <w:bCs/>
          <w:color w:val="000000"/>
          <w:sz w:val="28"/>
          <w:szCs w:val="28"/>
        </w:rPr>
        <w:t xml:space="preserve">Материально-техническое обеспечение, оснащение образовательного процесса и развивающая среда Учреждения соответствует ФГОС ДО. </w:t>
      </w:r>
      <w:r w:rsidRPr="00C919F8">
        <w:rPr>
          <w:color w:val="000000"/>
          <w:sz w:val="28"/>
          <w:szCs w:val="28"/>
        </w:rPr>
        <w:t xml:space="preserve">В ДОУ  созданы все необходимые условия для организации и проведения образовательного процесса. </w:t>
      </w:r>
      <w:r w:rsidRPr="00C919F8">
        <w:rPr>
          <w:bCs/>
          <w:color w:val="000000"/>
          <w:sz w:val="28"/>
          <w:szCs w:val="28"/>
        </w:rPr>
        <w:t xml:space="preserve">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 </w:t>
      </w:r>
    </w:p>
    <w:p w:rsidR="00C919F8" w:rsidRPr="00C919F8" w:rsidRDefault="00C919F8" w:rsidP="00C919F8">
      <w:pPr>
        <w:tabs>
          <w:tab w:val="left" w:pos="142"/>
        </w:tabs>
        <w:rPr>
          <w:color w:val="000000"/>
          <w:sz w:val="28"/>
          <w:szCs w:val="28"/>
        </w:rPr>
      </w:pPr>
      <w:r w:rsidRPr="00C919F8">
        <w:rPr>
          <w:color w:val="000000"/>
          <w:sz w:val="28"/>
          <w:szCs w:val="28"/>
        </w:rPr>
        <w:lastRenderedPageBreak/>
        <w:t>В каждой возрастной группе   созданы  хорошие условия для самостоятельной, художественной, творческой, театрализованной, двигательной деятельности, оборудованы «уголки»,   в которых размещен познавательный и игровой материал в соответствии с возрастом детей. Мебель, игровое оборудование   приобретено с  учетом санитарных и психолого-педагогических требований.</w:t>
      </w:r>
    </w:p>
    <w:p w:rsidR="00C919F8" w:rsidRPr="00C919F8" w:rsidRDefault="00C919F8" w:rsidP="00C919F8">
      <w:pPr>
        <w:pStyle w:val="a5"/>
        <w:spacing w:after="0"/>
        <w:rPr>
          <w:bCs/>
          <w:color w:val="000000"/>
          <w:sz w:val="28"/>
          <w:szCs w:val="28"/>
        </w:rPr>
      </w:pPr>
      <w:r>
        <w:rPr>
          <w:bCs/>
          <w:color w:val="000000"/>
          <w:sz w:val="28"/>
          <w:szCs w:val="28"/>
        </w:rPr>
        <w:t xml:space="preserve">    </w:t>
      </w:r>
      <w:r w:rsidRPr="00C919F8">
        <w:rPr>
          <w:bCs/>
          <w:color w:val="000000"/>
          <w:sz w:val="28"/>
          <w:szCs w:val="28"/>
        </w:rPr>
        <w:t>Музыкальный и спортивный зал совмещен, в нем находится необходимое оборудование для совместной деятельности с детьми: рояль, музыкальный центр, набор детских музыкальных инструментов, музыкальные игрушки, портреты композиторов, фонотека, дидактические музыкальные игры.</w:t>
      </w:r>
    </w:p>
    <w:p w:rsidR="00C919F8" w:rsidRPr="00C919F8" w:rsidRDefault="00C919F8" w:rsidP="00C919F8">
      <w:pPr>
        <w:pStyle w:val="a5"/>
        <w:spacing w:after="0"/>
        <w:rPr>
          <w:bCs/>
          <w:color w:val="000000"/>
          <w:sz w:val="28"/>
          <w:szCs w:val="28"/>
        </w:rPr>
      </w:pPr>
      <w:r w:rsidRPr="00C919F8">
        <w:rPr>
          <w:bCs/>
          <w:color w:val="000000"/>
          <w:sz w:val="28"/>
          <w:szCs w:val="28"/>
        </w:rPr>
        <w:t>Для физкультурных занятий имеется гимнастическая лестница, маты, мячи разных размеров, мешочки с песком для метания, гимнастические палки, скакалки, дорожки для профилактики плоскостопия, скамейки и т.д.</w:t>
      </w:r>
    </w:p>
    <w:p w:rsidR="00C919F8" w:rsidRPr="00C919F8" w:rsidRDefault="00C919F8" w:rsidP="00C919F8">
      <w:pPr>
        <w:pStyle w:val="a5"/>
        <w:spacing w:after="0"/>
        <w:rPr>
          <w:bCs/>
          <w:color w:val="000000"/>
          <w:sz w:val="28"/>
          <w:szCs w:val="28"/>
        </w:rPr>
      </w:pPr>
      <w:r>
        <w:rPr>
          <w:bCs/>
          <w:color w:val="000000"/>
          <w:sz w:val="28"/>
          <w:szCs w:val="28"/>
        </w:rPr>
        <w:t xml:space="preserve">    </w:t>
      </w:r>
      <w:r w:rsidRPr="00C919F8">
        <w:rPr>
          <w:bCs/>
          <w:color w:val="000000"/>
          <w:sz w:val="28"/>
          <w:szCs w:val="28"/>
        </w:rPr>
        <w:t>Медицинский кабинет полностью оснащены всем необходимым оборудованием.</w:t>
      </w:r>
    </w:p>
    <w:p w:rsidR="00C919F8" w:rsidRPr="00C919F8" w:rsidRDefault="00C919F8" w:rsidP="00C919F8">
      <w:pPr>
        <w:pStyle w:val="a5"/>
        <w:spacing w:after="0"/>
        <w:rPr>
          <w:bCs/>
          <w:color w:val="000000"/>
          <w:sz w:val="28"/>
          <w:szCs w:val="28"/>
        </w:rPr>
      </w:pPr>
      <w:r>
        <w:rPr>
          <w:bCs/>
          <w:color w:val="000000"/>
          <w:sz w:val="28"/>
          <w:szCs w:val="28"/>
        </w:rPr>
        <w:t xml:space="preserve">    </w:t>
      </w:r>
      <w:r w:rsidRPr="00C919F8">
        <w:rPr>
          <w:bCs/>
          <w:color w:val="000000"/>
          <w:sz w:val="28"/>
          <w:szCs w:val="28"/>
        </w:rPr>
        <w:t>Питание детей производится в групповых комнатах.  Весь цикл приготовления блюд происходит на пищеблоке учреждения. Помещение пищеблока размещается в центральной части.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w:t>
      </w:r>
    </w:p>
    <w:p w:rsidR="00C919F8" w:rsidRPr="00C919F8" w:rsidRDefault="00C919F8" w:rsidP="00C919F8">
      <w:pPr>
        <w:pStyle w:val="a5"/>
        <w:spacing w:after="0"/>
        <w:rPr>
          <w:bCs/>
          <w:color w:val="000000"/>
          <w:sz w:val="28"/>
          <w:szCs w:val="28"/>
        </w:rPr>
      </w:pPr>
      <w:r w:rsidRPr="00C919F8">
        <w:rPr>
          <w:bCs/>
          <w:color w:val="000000"/>
          <w:sz w:val="28"/>
          <w:szCs w:val="28"/>
        </w:rPr>
        <w:t xml:space="preserve">Питьевой режим в детском саду проводится в соответствии с требованиями СанПиН 2.4.1.3049-13 от 15.05.2013, питьевая вода доступна воспитанникам в течение всего времени нахождения в ДОУ. </w:t>
      </w:r>
      <w:r w:rsidRPr="00C919F8">
        <w:rPr>
          <w:color w:val="000000"/>
          <w:sz w:val="28"/>
          <w:szCs w:val="28"/>
        </w:rPr>
        <w:t>Ориентировочные размеры потребления воды ребенком зависят от времени года, двигательной активности ребенка.</w:t>
      </w:r>
    </w:p>
    <w:p w:rsidR="00B327E7" w:rsidRPr="00C919F8" w:rsidRDefault="00C919F8" w:rsidP="00C919F8">
      <w:pPr>
        <w:tabs>
          <w:tab w:val="left" w:pos="142"/>
        </w:tabs>
        <w:rPr>
          <w:b/>
          <w:color w:val="000000"/>
          <w:sz w:val="28"/>
          <w:szCs w:val="28"/>
        </w:rPr>
      </w:pPr>
      <w:r>
        <w:rPr>
          <w:color w:val="000000"/>
          <w:sz w:val="28"/>
          <w:szCs w:val="28"/>
        </w:rPr>
        <w:t xml:space="preserve">  </w:t>
      </w:r>
      <w:r w:rsidRPr="00C919F8">
        <w:rPr>
          <w:color w:val="000000"/>
          <w:sz w:val="28"/>
          <w:szCs w:val="28"/>
        </w:rPr>
        <w:t xml:space="preserve">Разработана и внедрена система мер обеспечения безопасности жизни и деятельности ребенка в здании и на территории ДОУ: </w:t>
      </w:r>
      <w:r w:rsidRPr="00C919F8">
        <w:rPr>
          <w:iCs/>
          <w:color w:val="000000"/>
          <w:sz w:val="28"/>
          <w:szCs w:val="28"/>
        </w:rPr>
        <w:t>пожарная сигнализация, кнопка срочного вызова полиции, имеются первичные средства пожаротушения. В вечернее, ночное время в здании работает сторож.</w:t>
      </w:r>
      <w:r w:rsidRPr="00C919F8">
        <w:rPr>
          <w:iCs/>
          <w:color w:val="000000"/>
          <w:sz w:val="28"/>
          <w:szCs w:val="28"/>
        </w:rPr>
        <w:br/>
        <w:t>В ДОУ регулярно проводятся мероприятия по соблюдению правил пожарной безопасности, по основам безопасности, учебные тренировки.</w:t>
      </w:r>
      <w:r w:rsidRPr="00C919F8">
        <w:rPr>
          <w:iCs/>
          <w:color w:val="000000"/>
          <w:sz w:val="28"/>
          <w:szCs w:val="28"/>
        </w:rPr>
        <w:br/>
      </w:r>
    </w:p>
    <w:p w:rsidR="00C919F8" w:rsidRPr="00C919F8" w:rsidRDefault="00C919F8" w:rsidP="00C919F8">
      <w:pPr>
        <w:pStyle w:val="a5"/>
        <w:rPr>
          <w:color w:val="000000"/>
          <w:sz w:val="28"/>
          <w:szCs w:val="28"/>
        </w:rPr>
      </w:pPr>
    </w:p>
    <w:p w:rsidR="00B327E7" w:rsidRPr="00C919F8" w:rsidRDefault="00C919F8" w:rsidP="00C919F8">
      <w:pPr>
        <w:pStyle w:val="a5"/>
        <w:rPr>
          <w:color w:val="000000"/>
          <w:sz w:val="28"/>
          <w:szCs w:val="28"/>
        </w:rPr>
      </w:pPr>
      <w:r w:rsidRPr="00C919F8">
        <w:rPr>
          <w:color w:val="000000"/>
          <w:sz w:val="28"/>
          <w:szCs w:val="28"/>
        </w:rPr>
        <w:t>В</w:t>
      </w:r>
      <w:r w:rsidR="00B327E7" w:rsidRPr="00C919F8">
        <w:rPr>
          <w:color w:val="000000"/>
          <w:sz w:val="28"/>
          <w:szCs w:val="28"/>
        </w:rPr>
        <w:t xml:space="preserve"> детском саду функционируют 4 группы,  число воспитанников 80 в возрасте от 1,5 до 7 лет.    </w:t>
      </w:r>
    </w:p>
    <w:p w:rsidR="00B327E7" w:rsidRPr="00C919F8" w:rsidRDefault="00B327E7" w:rsidP="00C919F8">
      <w:pPr>
        <w:pStyle w:val="msolistparagraph0"/>
        <w:spacing w:after="0"/>
        <w:ind w:hanging="360"/>
        <w:contextualSpacing/>
        <w:rPr>
          <w:sz w:val="28"/>
          <w:szCs w:val="28"/>
        </w:rPr>
      </w:pPr>
    </w:p>
    <w:p w:rsidR="00B327E7" w:rsidRPr="00C919F8" w:rsidRDefault="00B327E7" w:rsidP="00C919F8">
      <w:pPr>
        <w:rPr>
          <w:color w:val="000000"/>
          <w:sz w:val="28"/>
          <w:szCs w:val="28"/>
        </w:rPr>
      </w:pPr>
      <w:r w:rsidRPr="00C919F8">
        <w:rPr>
          <w:color w:val="000000"/>
          <w:sz w:val="28"/>
          <w:szCs w:val="28"/>
        </w:rPr>
        <w:t>Группа раннего возраста от 1,5 - 2</w:t>
      </w:r>
    </w:p>
    <w:p w:rsidR="00B327E7" w:rsidRPr="00C919F8" w:rsidRDefault="00B327E7" w:rsidP="00C919F8">
      <w:pPr>
        <w:rPr>
          <w:color w:val="000000"/>
          <w:sz w:val="28"/>
          <w:szCs w:val="28"/>
        </w:rPr>
      </w:pPr>
      <w:r w:rsidRPr="00C919F8">
        <w:rPr>
          <w:color w:val="000000"/>
          <w:sz w:val="28"/>
          <w:szCs w:val="28"/>
        </w:rPr>
        <w:t xml:space="preserve">Средняя группа для детей от 3 до 4 лет;                    </w:t>
      </w:r>
    </w:p>
    <w:p w:rsidR="00B327E7" w:rsidRPr="00C919F8" w:rsidRDefault="00B327E7" w:rsidP="00C919F8">
      <w:pPr>
        <w:rPr>
          <w:color w:val="000000"/>
          <w:sz w:val="28"/>
          <w:szCs w:val="28"/>
        </w:rPr>
      </w:pPr>
      <w:r w:rsidRPr="00C919F8">
        <w:rPr>
          <w:color w:val="000000"/>
          <w:sz w:val="28"/>
          <w:szCs w:val="28"/>
        </w:rPr>
        <w:t>Старшая группа для детей от 5 до 6 лет;</w:t>
      </w:r>
    </w:p>
    <w:p w:rsidR="00B327E7" w:rsidRPr="00C919F8" w:rsidRDefault="00B327E7" w:rsidP="00C919F8">
      <w:pPr>
        <w:rPr>
          <w:color w:val="000000"/>
          <w:sz w:val="28"/>
          <w:szCs w:val="28"/>
        </w:rPr>
      </w:pPr>
      <w:r w:rsidRPr="00C919F8">
        <w:rPr>
          <w:color w:val="000000"/>
          <w:sz w:val="28"/>
          <w:szCs w:val="28"/>
        </w:rPr>
        <w:t>Подготовительная к школе группа для детей от 6 до 7 лет.</w:t>
      </w:r>
    </w:p>
    <w:p w:rsidR="00A769FC" w:rsidRPr="00B327E7" w:rsidRDefault="00A769FC" w:rsidP="00967DD2">
      <w:pPr>
        <w:pStyle w:val="msolistparagraph0"/>
        <w:spacing w:after="0"/>
        <w:ind w:hanging="360"/>
        <w:contextualSpacing/>
        <w:jc w:val="both"/>
        <w:rPr>
          <w:sz w:val="24"/>
          <w:szCs w:val="24"/>
        </w:rPr>
      </w:pPr>
    </w:p>
    <w:p w:rsidR="00A769FC" w:rsidRPr="005F6755" w:rsidRDefault="00A769FC" w:rsidP="00A769FC">
      <w:pPr>
        <w:rPr>
          <w:sz w:val="28"/>
          <w:szCs w:val="28"/>
        </w:rPr>
      </w:pPr>
    </w:p>
    <w:p w:rsidR="00A769FC" w:rsidRDefault="00A769FC" w:rsidP="00A769FC">
      <w:pPr>
        <w:tabs>
          <w:tab w:val="left" w:pos="954"/>
        </w:tabs>
        <w:rPr>
          <w:sz w:val="28"/>
          <w:szCs w:val="28"/>
        </w:rPr>
      </w:pPr>
      <w:r>
        <w:rPr>
          <w:sz w:val="28"/>
          <w:szCs w:val="28"/>
        </w:rPr>
        <w:tab/>
      </w:r>
    </w:p>
    <w:p w:rsidR="00A769FC" w:rsidRDefault="00A769FC" w:rsidP="00A769FC">
      <w:pPr>
        <w:tabs>
          <w:tab w:val="left" w:pos="954"/>
        </w:tabs>
        <w:rPr>
          <w:sz w:val="28"/>
          <w:szCs w:val="28"/>
        </w:rPr>
      </w:pPr>
    </w:p>
    <w:p w:rsidR="00594E6F" w:rsidRPr="00594E6F" w:rsidRDefault="00594E6F" w:rsidP="00594E6F">
      <w:pPr>
        <w:pStyle w:val="msolistparagraph0"/>
        <w:spacing w:after="0"/>
        <w:ind w:hanging="360"/>
        <w:contextualSpacing/>
        <w:jc w:val="both"/>
        <w:rPr>
          <w:b/>
          <w:i/>
          <w:sz w:val="28"/>
          <w:szCs w:val="28"/>
        </w:rPr>
      </w:pPr>
      <w:r w:rsidRPr="0084153E">
        <w:rPr>
          <w:b/>
          <w:i/>
          <w:sz w:val="28"/>
          <w:szCs w:val="28"/>
        </w:rPr>
        <w:t xml:space="preserve">2.  Кадровый потенциал </w:t>
      </w:r>
      <w:r w:rsidRPr="00673032">
        <w:rPr>
          <w:b/>
          <w:i/>
          <w:szCs w:val="28"/>
        </w:rPr>
        <w:t xml:space="preserve">2.1. </w:t>
      </w:r>
      <w:r w:rsidRPr="00673032">
        <w:rPr>
          <w:b/>
          <w:i/>
          <w:szCs w:val="28"/>
          <w:u w:val="single"/>
        </w:rPr>
        <w:t>Кадровый потенциал</w:t>
      </w:r>
    </w:p>
    <w:p w:rsidR="0084153E" w:rsidRDefault="00594E6F" w:rsidP="00594E6F">
      <w:pPr>
        <w:pStyle w:val="ae"/>
        <w:ind w:firstLine="708"/>
        <w:rPr>
          <w:szCs w:val="28"/>
        </w:rPr>
      </w:pPr>
      <w:r>
        <w:rPr>
          <w:szCs w:val="28"/>
        </w:rPr>
        <w:t>В течение 201</w:t>
      </w:r>
      <w:r w:rsidR="002B306A">
        <w:rPr>
          <w:szCs w:val="28"/>
        </w:rPr>
        <w:t>8</w:t>
      </w:r>
      <w:r w:rsidRPr="00673032">
        <w:rPr>
          <w:szCs w:val="28"/>
        </w:rPr>
        <w:t>-201</w:t>
      </w:r>
      <w:r w:rsidR="002B306A">
        <w:rPr>
          <w:szCs w:val="28"/>
        </w:rPr>
        <w:t>9</w:t>
      </w:r>
      <w:r w:rsidRPr="00673032">
        <w:rPr>
          <w:szCs w:val="28"/>
        </w:rPr>
        <w:t xml:space="preserve"> детски</w:t>
      </w:r>
      <w:r w:rsidR="002B306A">
        <w:rPr>
          <w:szCs w:val="28"/>
        </w:rPr>
        <w:t>й</w:t>
      </w:r>
      <w:r w:rsidRPr="00673032">
        <w:rPr>
          <w:szCs w:val="28"/>
        </w:rPr>
        <w:t xml:space="preserve"> сад</w:t>
      </w:r>
      <w:r w:rsidR="002B306A">
        <w:rPr>
          <w:szCs w:val="28"/>
        </w:rPr>
        <w:t xml:space="preserve"> был  укомплектован педагогами.</w:t>
      </w:r>
    </w:p>
    <w:p w:rsidR="0084153E" w:rsidRDefault="0084153E" w:rsidP="0084153E">
      <w:pPr>
        <w:jc w:val="both"/>
        <w:rPr>
          <w:color w:val="000000"/>
          <w:sz w:val="28"/>
          <w:szCs w:val="28"/>
        </w:rPr>
      </w:pPr>
    </w:p>
    <w:p w:rsidR="003E1B7F" w:rsidRDefault="003E1B7F" w:rsidP="003E1B7F">
      <w:pPr>
        <w:pStyle w:val="a5"/>
        <w:ind w:firstLine="708"/>
        <w:jc w:val="both"/>
        <w:rPr>
          <w:sz w:val="28"/>
          <w:szCs w:val="28"/>
        </w:rPr>
      </w:pPr>
      <w:r w:rsidRPr="002B306A">
        <w:rPr>
          <w:sz w:val="28"/>
          <w:szCs w:val="28"/>
        </w:rPr>
        <w:t>АТТЕСТАЦИЯ:</w:t>
      </w:r>
    </w:p>
    <w:p w:rsidR="003E1B7F" w:rsidRPr="00673032" w:rsidRDefault="003E1B7F" w:rsidP="003E1B7F">
      <w:pPr>
        <w:pStyle w:val="a5"/>
        <w:ind w:firstLine="708"/>
        <w:jc w:val="both"/>
        <w:rPr>
          <w:sz w:val="28"/>
          <w:szCs w:val="28"/>
        </w:rPr>
      </w:pPr>
      <w:r w:rsidRPr="00673032">
        <w:rPr>
          <w:sz w:val="28"/>
          <w:szCs w:val="28"/>
        </w:rPr>
        <w:t>В соответствии со ст. 48, 49 Федерального закона № 273-ФЗ «Об образовании в Российской Федерации», </w:t>
      </w:r>
      <w:r w:rsidRPr="00673032">
        <w:rPr>
          <w:bCs/>
          <w:sz w:val="28"/>
          <w:szCs w:val="28"/>
        </w:rPr>
        <w:t xml:space="preserve">педагогические работники </w:t>
      </w:r>
      <w:r w:rsidRPr="00673032">
        <w:rPr>
          <w:sz w:val="28"/>
          <w:szCs w:val="28"/>
        </w:rPr>
        <w:t>организаций, осуществляющих образовательную деятельность, подлежат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967DD2" w:rsidRDefault="003E1B7F" w:rsidP="003E1B7F">
      <w:pPr>
        <w:spacing w:before="100" w:beforeAutospacing="1" w:after="100" w:afterAutospacing="1"/>
        <w:ind w:firstLine="708"/>
        <w:jc w:val="both"/>
        <w:rPr>
          <w:sz w:val="28"/>
          <w:szCs w:val="28"/>
        </w:rPr>
      </w:pPr>
      <w:r w:rsidRPr="00673032">
        <w:rPr>
          <w:sz w:val="28"/>
          <w:szCs w:val="28"/>
        </w:rPr>
        <w:t>Проведение аттестации педагогических работников в целях подтверждения соответствия занимаемым ими должностям (если педагогический работник не имеет квалификационную категорию) обязательно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w:t>
      </w:r>
      <w:r>
        <w:rPr>
          <w:sz w:val="28"/>
          <w:szCs w:val="28"/>
        </w:rPr>
        <w:t>ьность. За 2018- 2019 г.г.</w:t>
      </w:r>
      <w:r w:rsidRPr="00673032">
        <w:rPr>
          <w:sz w:val="28"/>
          <w:szCs w:val="28"/>
        </w:rPr>
        <w:t xml:space="preserve"> учебный год аттестованы </w:t>
      </w:r>
      <w:r>
        <w:rPr>
          <w:sz w:val="28"/>
          <w:szCs w:val="28"/>
        </w:rPr>
        <w:t>:</w:t>
      </w:r>
    </w:p>
    <w:p w:rsidR="003E1B7F" w:rsidRPr="003E1B7F" w:rsidRDefault="003E1B7F" w:rsidP="003E1B7F">
      <w:pPr>
        <w:spacing w:before="100" w:beforeAutospacing="1" w:after="100" w:afterAutospacing="1"/>
        <w:ind w:firstLine="708"/>
        <w:jc w:val="both"/>
        <w:rPr>
          <w:sz w:val="28"/>
          <w:szCs w:val="28"/>
        </w:rPr>
      </w:pPr>
      <w:r w:rsidRPr="003E1B7F">
        <w:rPr>
          <w:sz w:val="28"/>
          <w:szCs w:val="28"/>
        </w:rPr>
        <w:t xml:space="preserve">На соответствие- </w:t>
      </w:r>
      <w:r>
        <w:rPr>
          <w:sz w:val="28"/>
          <w:szCs w:val="28"/>
        </w:rPr>
        <w:t xml:space="preserve">     </w:t>
      </w:r>
      <w:r w:rsidR="002B306A">
        <w:rPr>
          <w:sz w:val="28"/>
          <w:szCs w:val="28"/>
          <w:u w:val="single"/>
        </w:rPr>
        <w:t xml:space="preserve">0 </w:t>
      </w:r>
      <w:r>
        <w:rPr>
          <w:sz w:val="28"/>
          <w:szCs w:val="28"/>
        </w:rPr>
        <w:t>чел.</w:t>
      </w:r>
    </w:p>
    <w:p w:rsidR="003E1B7F" w:rsidRPr="003E1B7F" w:rsidRDefault="003E1B7F" w:rsidP="003E1B7F">
      <w:pPr>
        <w:spacing w:before="100" w:beforeAutospacing="1" w:after="100" w:afterAutospacing="1"/>
        <w:ind w:firstLine="708"/>
        <w:jc w:val="both"/>
        <w:rPr>
          <w:sz w:val="28"/>
          <w:szCs w:val="28"/>
        </w:rPr>
      </w:pPr>
      <w:r w:rsidRPr="003E1B7F">
        <w:rPr>
          <w:sz w:val="28"/>
          <w:szCs w:val="28"/>
        </w:rPr>
        <w:t>Первая  Квалификационная категория-</w:t>
      </w:r>
      <w:r>
        <w:rPr>
          <w:sz w:val="28"/>
          <w:szCs w:val="28"/>
        </w:rPr>
        <w:t xml:space="preserve">  </w:t>
      </w:r>
      <w:r w:rsidR="002B306A">
        <w:rPr>
          <w:sz w:val="28"/>
          <w:szCs w:val="28"/>
          <w:u w:val="single"/>
        </w:rPr>
        <w:t>4</w:t>
      </w:r>
      <w:r>
        <w:rPr>
          <w:sz w:val="28"/>
          <w:szCs w:val="28"/>
        </w:rPr>
        <w:t xml:space="preserve"> чел.</w:t>
      </w:r>
    </w:p>
    <w:p w:rsidR="00A769FC" w:rsidRPr="003E1B7F" w:rsidRDefault="003E1B7F" w:rsidP="003E1B7F">
      <w:pPr>
        <w:spacing w:before="100" w:beforeAutospacing="1" w:after="100" w:afterAutospacing="1"/>
        <w:ind w:firstLine="708"/>
        <w:jc w:val="both"/>
        <w:rPr>
          <w:sz w:val="28"/>
          <w:szCs w:val="28"/>
        </w:rPr>
      </w:pPr>
      <w:r w:rsidRPr="003E1B7F">
        <w:rPr>
          <w:sz w:val="28"/>
          <w:szCs w:val="28"/>
        </w:rPr>
        <w:t>Высшая Квалификационная категория-</w:t>
      </w:r>
      <w:r w:rsidR="002B306A">
        <w:rPr>
          <w:sz w:val="28"/>
          <w:szCs w:val="28"/>
          <w:u w:val="single"/>
        </w:rPr>
        <w:t>0</w:t>
      </w:r>
      <w:r>
        <w:rPr>
          <w:sz w:val="28"/>
          <w:szCs w:val="28"/>
        </w:rPr>
        <w:t xml:space="preserve"> чел.</w:t>
      </w:r>
    </w:p>
    <w:p w:rsidR="003E1B7F" w:rsidRDefault="003E1B7F" w:rsidP="003E1B7F">
      <w:pPr>
        <w:spacing w:before="100" w:beforeAutospacing="1" w:after="100" w:afterAutospacing="1"/>
        <w:ind w:firstLine="708"/>
        <w:jc w:val="both"/>
        <w:rPr>
          <w:sz w:val="28"/>
          <w:szCs w:val="28"/>
        </w:rPr>
      </w:pPr>
      <w:r w:rsidRPr="003E1B7F">
        <w:rPr>
          <w:sz w:val="28"/>
          <w:szCs w:val="28"/>
        </w:rPr>
        <w:t xml:space="preserve">В </w:t>
      </w:r>
      <w:r w:rsidR="00CB7E55">
        <w:rPr>
          <w:sz w:val="28"/>
          <w:szCs w:val="28"/>
        </w:rPr>
        <w:t xml:space="preserve"> планах на </w:t>
      </w:r>
      <w:r w:rsidRPr="003E1B7F">
        <w:rPr>
          <w:sz w:val="28"/>
          <w:szCs w:val="28"/>
        </w:rPr>
        <w:t xml:space="preserve"> 2019-2020 г.г.</w:t>
      </w:r>
      <w:r>
        <w:rPr>
          <w:sz w:val="28"/>
          <w:szCs w:val="28"/>
        </w:rPr>
        <w:t xml:space="preserve"> аттестуются педагоги</w:t>
      </w:r>
      <w:r w:rsidR="002B306A">
        <w:rPr>
          <w:sz w:val="28"/>
          <w:szCs w:val="28"/>
        </w:rPr>
        <w:t xml:space="preserve"> на первую квалификационную категорию</w:t>
      </w:r>
    </w:p>
    <w:p w:rsidR="002B306A" w:rsidRDefault="002B306A" w:rsidP="003E1B7F">
      <w:pPr>
        <w:spacing w:before="100" w:beforeAutospacing="1" w:after="100" w:afterAutospacing="1"/>
        <w:ind w:firstLine="708"/>
        <w:jc w:val="both"/>
        <w:rPr>
          <w:sz w:val="28"/>
          <w:szCs w:val="28"/>
        </w:rPr>
      </w:pPr>
      <w:r>
        <w:rPr>
          <w:sz w:val="28"/>
          <w:szCs w:val="28"/>
        </w:rPr>
        <w:t>1.Козлова Л.П. – музыкальный руководитель</w:t>
      </w:r>
    </w:p>
    <w:p w:rsidR="002B306A" w:rsidRDefault="002B306A" w:rsidP="003E1B7F">
      <w:pPr>
        <w:spacing w:before="100" w:beforeAutospacing="1" w:after="100" w:afterAutospacing="1"/>
        <w:ind w:firstLine="708"/>
        <w:jc w:val="both"/>
        <w:rPr>
          <w:sz w:val="28"/>
          <w:szCs w:val="28"/>
        </w:rPr>
      </w:pPr>
      <w:r>
        <w:rPr>
          <w:sz w:val="28"/>
          <w:szCs w:val="28"/>
        </w:rPr>
        <w:t>2. Турчанова О.В.- воспитатель</w:t>
      </w:r>
    </w:p>
    <w:p w:rsidR="002B306A" w:rsidRPr="003E1B7F" w:rsidRDefault="002B306A" w:rsidP="003E1B7F">
      <w:pPr>
        <w:spacing w:before="100" w:beforeAutospacing="1" w:after="100" w:afterAutospacing="1"/>
        <w:ind w:firstLine="708"/>
        <w:jc w:val="both"/>
        <w:rPr>
          <w:sz w:val="28"/>
          <w:szCs w:val="28"/>
        </w:rPr>
      </w:pPr>
      <w:r>
        <w:rPr>
          <w:sz w:val="28"/>
          <w:szCs w:val="28"/>
        </w:rPr>
        <w:t>3. Городецкая Г.А. - воспитатель</w:t>
      </w:r>
    </w:p>
    <w:p w:rsidR="003E1B7F" w:rsidRDefault="003E1B7F" w:rsidP="003E1B7F">
      <w:pPr>
        <w:spacing w:before="100" w:beforeAutospacing="1" w:after="100" w:afterAutospacing="1"/>
        <w:ind w:firstLine="708"/>
        <w:jc w:val="both"/>
        <w:rPr>
          <w:sz w:val="22"/>
          <w:szCs w:val="22"/>
        </w:rPr>
      </w:pPr>
    </w:p>
    <w:p w:rsidR="003E1B7F" w:rsidRPr="00C919F8" w:rsidRDefault="003E1B7F" w:rsidP="00594E6F">
      <w:pPr>
        <w:jc w:val="both"/>
        <w:rPr>
          <w:b/>
          <w:color w:val="000000"/>
          <w:sz w:val="28"/>
          <w:szCs w:val="28"/>
        </w:rPr>
      </w:pPr>
      <w:r w:rsidRPr="00C919F8">
        <w:rPr>
          <w:b/>
          <w:color w:val="000000"/>
          <w:sz w:val="28"/>
          <w:szCs w:val="28"/>
        </w:rPr>
        <w:t>Проблема:</w:t>
      </w:r>
    </w:p>
    <w:p w:rsidR="003E1B7F" w:rsidRPr="00C919F8" w:rsidRDefault="003E1B7F" w:rsidP="00594E6F">
      <w:pPr>
        <w:ind w:firstLine="708"/>
        <w:jc w:val="both"/>
        <w:rPr>
          <w:color w:val="000000"/>
          <w:sz w:val="28"/>
          <w:szCs w:val="28"/>
        </w:rPr>
      </w:pPr>
      <w:r w:rsidRPr="00C919F8">
        <w:rPr>
          <w:color w:val="000000"/>
          <w:sz w:val="28"/>
          <w:szCs w:val="28"/>
        </w:rPr>
        <w:t xml:space="preserve">-  отсутствие в ДОУ специалистов по ОВЗ </w:t>
      </w:r>
      <w:r w:rsidR="00594E6F" w:rsidRPr="00C919F8">
        <w:rPr>
          <w:color w:val="000000"/>
          <w:sz w:val="28"/>
          <w:szCs w:val="28"/>
        </w:rPr>
        <w:t>(дефектолог, психолог, логопед)</w:t>
      </w:r>
    </w:p>
    <w:p w:rsidR="00967DD2" w:rsidRPr="00C919F8" w:rsidRDefault="00967DD2" w:rsidP="00967DD2">
      <w:pPr>
        <w:pStyle w:val="msolistparagraph0"/>
        <w:spacing w:after="0"/>
        <w:ind w:hanging="360"/>
        <w:contextualSpacing/>
        <w:jc w:val="both"/>
        <w:rPr>
          <w:sz w:val="28"/>
          <w:szCs w:val="28"/>
        </w:rPr>
      </w:pPr>
      <w:r w:rsidRPr="00C919F8">
        <w:rPr>
          <w:b/>
          <w:i/>
          <w:sz w:val="28"/>
          <w:szCs w:val="28"/>
        </w:rPr>
        <w:t>3.  </w:t>
      </w:r>
      <w:r w:rsidRPr="00C919F8">
        <w:rPr>
          <w:b/>
          <w:bCs/>
          <w:i/>
          <w:sz w:val="28"/>
          <w:szCs w:val="28"/>
          <w:u w:val="single"/>
        </w:rPr>
        <w:t>Условия осуществления образовательного процесса.</w:t>
      </w:r>
    </w:p>
    <w:p w:rsidR="00967DD2" w:rsidRPr="00C919F8" w:rsidRDefault="00967DD2" w:rsidP="00967DD2">
      <w:pPr>
        <w:pStyle w:val="a5"/>
        <w:adjustRightInd w:val="0"/>
        <w:spacing w:after="0" w:line="72" w:lineRule="auto"/>
        <w:ind w:firstLine="709"/>
        <w:jc w:val="both"/>
        <w:rPr>
          <w:sz w:val="28"/>
          <w:szCs w:val="28"/>
        </w:rPr>
      </w:pPr>
      <w:r w:rsidRPr="00C919F8">
        <w:rPr>
          <w:sz w:val="28"/>
          <w:szCs w:val="28"/>
        </w:rPr>
        <w:t> </w:t>
      </w:r>
    </w:p>
    <w:p w:rsidR="00967DD2" w:rsidRPr="00C919F8" w:rsidRDefault="00967DD2" w:rsidP="00967DD2">
      <w:pPr>
        <w:pStyle w:val="a5"/>
        <w:spacing w:after="0"/>
        <w:ind w:left="709"/>
        <w:jc w:val="both"/>
        <w:rPr>
          <w:sz w:val="28"/>
          <w:szCs w:val="28"/>
        </w:rPr>
      </w:pPr>
      <w:r w:rsidRPr="00C919F8">
        <w:rPr>
          <w:rFonts w:eastAsia="Calibri"/>
          <w:b/>
          <w:i/>
          <w:sz w:val="28"/>
          <w:szCs w:val="28"/>
        </w:rPr>
        <w:t>3.1. Обеспечение безопасности</w:t>
      </w:r>
    </w:p>
    <w:p w:rsidR="00967DD2" w:rsidRPr="00C919F8" w:rsidRDefault="00967DD2" w:rsidP="00967DD2">
      <w:pPr>
        <w:pStyle w:val="a5"/>
        <w:jc w:val="both"/>
        <w:rPr>
          <w:sz w:val="28"/>
          <w:szCs w:val="28"/>
        </w:rPr>
      </w:pPr>
      <w:r w:rsidRPr="00C919F8">
        <w:rPr>
          <w:sz w:val="28"/>
          <w:szCs w:val="28"/>
        </w:rPr>
        <w:t>          Для обеспечения безопасности жизни и деятельности детей созданы условия. Качество пожарной и общей безопасности соответствуют нормам,  правилам    Госпожн</w:t>
      </w:r>
      <w:r w:rsidR="00A769FC" w:rsidRPr="00C919F8">
        <w:rPr>
          <w:sz w:val="28"/>
          <w:szCs w:val="28"/>
        </w:rPr>
        <w:t>адзора и Роспотребнадзора. В  ДОУ</w:t>
      </w:r>
      <w:r w:rsidRPr="00C919F8">
        <w:rPr>
          <w:sz w:val="28"/>
          <w:szCs w:val="28"/>
        </w:rPr>
        <w:t xml:space="preserve"> дошкольных  учреждениях района имеется пожарная сигнализация, но  кнопка тревожной сигнализации, установлен дублирующий сигнал.</w:t>
      </w:r>
    </w:p>
    <w:p w:rsidR="00967DD2" w:rsidRPr="00C919F8" w:rsidRDefault="00967DD2" w:rsidP="00967DD2">
      <w:pPr>
        <w:pStyle w:val="a5"/>
        <w:jc w:val="both"/>
        <w:rPr>
          <w:sz w:val="28"/>
          <w:szCs w:val="28"/>
        </w:rPr>
      </w:pPr>
      <w:r w:rsidRPr="00C919F8">
        <w:rPr>
          <w:sz w:val="28"/>
          <w:szCs w:val="28"/>
        </w:rPr>
        <w:t>В ДОУ созданы уголки для педагогов, детей:</w:t>
      </w:r>
    </w:p>
    <w:p w:rsidR="00967DD2" w:rsidRPr="00C919F8" w:rsidRDefault="00967DD2" w:rsidP="00967DD2">
      <w:pPr>
        <w:pStyle w:val="a5"/>
        <w:jc w:val="both"/>
        <w:rPr>
          <w:sz w:val="28"/>
          <w:szCs w:val="28"/>
        </w:rPr>
      </w:pPr>
      <w:r w:rsidRPr="00C919F8">
        <w:rPr>
          <w:sz w:val="28"/>
          <w:szCs w:val="28"/>
        </w:rPr>
        <w:t>- по пожарной безопасности «Осторожно, огонь»;</w:t>
      </w:r>
    </w:p>
    <w:p w:rsidR="00967DD2" w:rsidRPr="00C919F8" w:rsidRDefault="00967DD2" w:rsidP="00967DD2">
      <w:pPr>
        <w:pStyle w:val="a5"/>
        <w:jc w:val="both"/>
        <w:rPr>
          <w:sz w:val="28"/>
          <w:szCs w:val="28"/>
        </w:rPr>
      </w:pPr>
      <w:r w:rsidRPr="00C919F8">
        <w:rPr>
          <w:sz w:val="28"/>
          <w:szCs w:val="28"/>
        </w:rPr>
        <w:t>- по правилам дорожного движения «Светофор».</w:t>
      </w:r>
    </w:p>
    <w:p w:rsidR="00A769FC" w:rsidRPr="007B6614" w:rsidRDefault="00967DD2" w:rsidP="00967DD2">
      <w:pPr>
        <w:rPr>
          <w:b/>
          <w:sz w:val="28"/>
          <w:szCs w:val="28"/>
        </w:rPr>
      </w:pPr>
      <w:r w:rsidRPr="007B6614">
        <w:rPr>
          <w:b/>
          <w:sz w:val="28"/>
          <w:szCs w:val="28"/>
        </w:rPr>
        <w:t>Победители и призеры конкурса</w:t>
      </w:r>
      <w:r w:rsidR="0084153E" w:rsidRPr="007B6614">
        <w:rPr>
          <w:b/>
          <w:sz w:val="28"/>
          <w:szCs w:val="28"/>
        </w:rPr>
        <w:t xml:space="preserve"> пропишите.</w:t>
      </w:r>
    </w:p>
    <w:tbl>
      <w:tblPr>
        <w:tblStyle w:val="aff3"/>
        <w:tblW w:w="0" w:type="auto"/>
        <w:tblLook w:val="04A0"/>
      </w:tblPr>
      <w:tblGrid>
        <w:gridCol w:w="2376"/>
        <w:gridCol w:w="3544"/>
        <w:gridCol w:w="2933"/>
        <w:gridCol w:w="2941"/>
        <w:gridCol w:w="2992"/>
      </w:tblGrid>
      <w:tr w:rsidR="00DC0E1E" w:rsidRPr="007B6614" w:rsidTr="00594E6F">
        <w:tc>
          <w:tcPr>
            <w:tcW w:w="2376" w:type="dxa"/>
          </w:tcPr>
          <w:p w:rsidR="00DC0E1E" w:rsidRPr="007B6614" w:rsidRDefault="00DC0E1E" w:rsidP="00967DD2">
            <w:pPr>
              <w:rPr>
                <w:sz w:val="20"/>
                <w:szCs w:val="20"/>
              </w:rPr>
            </w:pPr>
            <w:r w:rsidRPr="007B6614">
              <w:rPr>
                <w:sz w:val="20"/>
                <w:szCs w:val="20"/>
              </w:rPr>
              <w:t xml:space="preserve">Наименование ДОУ </w:t>
            </w:r>
          </w:p>
        </w:tc>
        <w:tc>
          <w:tcPr>
            <w:tcW w:w="3544" w:type="dxa"/>
          </w:tcPr>
          <w:p w:rsidR="00DC0E1E" w:rsidRPr="007B6614" w:rsidRDefault="00DC0E1E" w:rsidP="00967DD2">
            <w:pPr>
              <w:rPr>
                <w:sz w:val="20"/>
                <w:szCs w:val="20"/>
              </w:rPr>
            </w:pPr>
            <w:r w:rsidRPr="007B6614">
              <w:rPr>
                <w:sz w:val="20"/>
                <w:szCs w:val="20"/>
              </w:rPr>
              <w:t>ФИО педагога, должность</w:t>
            </w:r>
          </w:p>
        </w:tc>
        <w:tc>
          <w:tcPr>
            <w:tcW w:w="2933" w:type="dxa"/>
          </w:tcPr>
          <w:p w:rsidR="00DC0E1E" w:rsidRPr="007B6614" w:rsidRDefault="00DC0E1E" w:rsidP="00967DD2">
            <w:pPr>
              <w:rPr>
                <w:sz w:val="20"/>
                <w:szCs w:val="20"/>
              </w:rPr>
            </w:pPr>
            <w:r w:rsidRPr="007B6614">
              <w:rPr>
                <w:sz w:val="20"/>
                <w:szCs w:val="20"/>
              </w:rPr>
              <w:t>ФИО ребенка, семьи , возраст</w:t>
            </w:r>
          </w:p>
        </w:tc>
        <w:tc>
          <w:tcPr>
            <w:tcW w:w="2941" w:type="dxa"/>
          </w:tcPr>
          <w:p w:rsidR="00DC0E1E" w:rsidRPr="007B6614" w:rsidRDefault="00DC0E1E" w:rsidP="006118C3">
            <w:pPr>
              <w:rPr>
                <w:sz w:val="20"/>
                <w:szCs w:val="20"/>
              </w:rPr>
            </w:pPr>
            <w:r w:rsidRPr="007B6614">
              <w:rPr>
                <w:sz w:val="20"/>
                <w:szCs w:val="20"/>
              </w:rPr>
              <w:t>Название конкурса</w:t>
            </w:r>
            <w:r w:rsidR="00594E6F" w:rsidRPr="007B6614">
              <w:rPr>
                <w:sz w:val="20"/>
                <w:szCs w:val="20"/>
              </w:rPr>
              <w:t>,</w:t>
            </w:r>
          </w:p>
        </w:tc>
        <w:tc>
          <w:tcPr>
            <w:tcW w:w="2992" w:type="dxa"/>
          </w:tcPr>
          <w:p w:rsidR="00DC0E1E" w:rsidRPr="007B6614" w:rsidRDefault="00DC0E1E" w:rsidP="006118C3">
            <w:pPr>
              <w:rPr>
                <w:sz w:val="20"/>
                <w:szCs w:val="20"/>
              </w:rPr>
            </w:pPr>
            <w:r w:rsidRPr="007B6614">
              <w:rPr>
                <w:sz w:val="20"/>
                <w:szCs w:val="20"/>
              </w:rPr>
              <w:t xml:space="preserve">  Указать, 1,2,3 место, призер , победитель</w:t>
            </w:r>
          </w:p>
          <w:p w:rsidR="00DC0E1E" w:rsidRPr="007B6614" w:rsidRDefault="00DC0E1E" w:rsidP="006118C3">
            <w:pPr>
              <w:rPr>
                <w:sz w:val="20"/>
                <w:szCs w:val="20"/>
              </w:rPr>
            </w:pPr>
            <w:r w:rsidRPr="007B6614">
              <w:rPr>
                <w:sz w:val="20"/>
                <w:szCs w:val="20"/>
              </w:rPr>
              <w:t>(муниципальный, региональный, федеральный).</w:t>
            </w:r>
          </w:p>
        </w:tc>
      </w:tr>
      <w:tr w:rsidR="00DC0E1E" w:rsidRPr="007B6614" w:rsidTr="00594E6F">
        <w:tc>
          <w:tcPr>
            <w:tcW w:w="2376" w:type="dxa"/>
          </w:tcPr>
          <w:p w:rsidR="00DC0E1E" w:rsidRPr="007B6614" w:rsidRDefault="002B306A" w:rsidP="00967DD2">
            <w:pPr>
              <w:rPr>
                <w:sz w:val="28"/>
                <w:szCs w:val="28"/>
              </w:rPr>
            </w:pPr>
            <w:r>
              <w:rPr>
                <w:sz w:val="28"/>
                <w:szCs w:val="28"/>
              </w:rPr>
              <w:t>МКДОУ детский сад «Елочка» п. Невонка</w:t>
            </w:r>
          </w:p>
        </w:tc>
        <w:tc>
          <w:tcPr>
            <w:tcW w:w="3544" w:type="dxa"/>
          </w:tcPr>
          <w:p w:rsidR="00DC0E1E" w:rsidRPr="007B6614" w:rsidRDefault="002B306A" w:rsidP="00967DD2">
            <w:pPr>
              <w:rPr>
                <w:sz w:val="28"/>
                <w:szCs w:val="28"/>
              </w:rPr>
            </w:pPr>
            <w:r>
              <w:rPr>
                <w:sz w:val="28"/>
                <w:szCs w:val="28"/>
              </w:rPr>
              <w:t>Кулагина Марина Михайловна - воспитатель</w:t>
            </w:r>
          </w:p>
        </w:tc>
        <w:tc>
          <w:tcPr>
            <w:tcW w:w="2933" w:type="dxa"/>
          </w:tcPr>
          <w:p w:rsidR="00DC0E1E" w:rsidRDefault="002B306A" w:rsidP="00967DD2">
            <w:pPr>
              <w:rPr>
                <w:sz w:val="28"/>
                <w:szCs w:val="28"/>
              </w:rPr>
            </w:pPr>
            <w:r>
              <w:rPr>
                <w:sz w:val="28"/>
                <w:szCs w:val="28"/>
              </w:rPr>
              <w:t>Мошагина Вероника</w:t>
            </w:r>
          </w:p>
          <w:p w:rsidR="002B306A" w:rsidRPr="007B6614" w:rsidRDefault="002B306A" w:rsidP="00967DD2">
            <w:pPr>
              <w:rPr>
                <w:sz w:val="28"/>
                <w:szCs w:val="28"/>
              </w:rPr>
            </w:pPr>
            <w:r>
              <w:rPr>
                <w:sz w:val="28"/>
                <w:szCs w:val="28"/>
              </w:rPr>
              <w:t>5 лет</w:t>
            </w:r>
          </w:p>
        </w:tc>
        <w:tc>
          <w:tcPr>
            <w:tcW w:w="2941" w:type="dxa"/>
          </w:tcPr>
          <w:p w:rsidR="00DC0E1E" w:rsidRPr="007B6614" w:rsidRDefault="002B306A" w:rsidP="00967DD2">
            <w:pPr>
              <w:rPr>
                <w:sz w:val="28"/>
                <w:szCs w:val="28"/>
              </w:rPr>
            </w:pPr>
            <w:r w:rsidRPr="002B306A">
              <w:rPr>
                <w:sz w:val="28"/>
                <w:szCs w:val="28"/>
              </w:rPr>
              <w:t>Участие во II ВСЕРОССИЙСКОМ КОНКУРСЕ рисунков по ПДД</w:t>
            </w:r>
            <w:r w:rsidRPr="002B306A">
              <w:rPr>
                <w:sz w:val="28"/>
                <w:szCs w:val="28"/>
              </w:rPr>
              <w:br/>
              <w:t>«Новый дорожный знак глазами детей»</w:t>
            </w:r>
            <w:r w:rsidRPr="002B306A">
              <w:rPr>
                <w:sz w:val="28"/>
                <w:szCs w:val="28"/>
              </w:rPr>
              <w:br/>
              <w:t>приуроченного к всемирному дню жертв ДТП</w:t>
            </w:r>
          </w:p>
        </w:tc>
        <w:tc>
          <w:tcPr>
            <w:tcW w:w="2992" w:type="dxa"/>
          </w:tcPr>
          <w:p w:rsidR="00DC0E1E" w:rsidRPr="007B6614" w:rsidRDefault="002B306A" w:rsidP="00967DD2">
            <w:pPr>
              <w:rPr>
                <w:sz w:val="28"/>
                <w:szCs w:val="28"/>
              </w:rPr>
            </w:pPr>
            <w:r>
              <w:rPr>
                <w:sz w:val="28"/>
                <w:szCs w:val="28"/>
              </w:rPr>
              <w:t>3 место</w:t>
            </w:r>
          </w:p>
        </w:tc>
      </w:tr>
      <w:tr w:rsidR="00DC0E1E" w:rsidRPr="007B6614" w:rsidTr="00594E6F">
        <w:tc>
          <w:tcPr>
            <w:tcW w:w="2376" w:type="dxa"/>
          </w:tcPr>
          <w:p w:rsidR="00DC0E1E" w:rsidRPr="007B6614" w:rsidRDefault="002B306A" w:rsidP="00967DD2">
            <w:pPr>
              <w:rPr>
                <w:sz w:val="28"/>
                <w:szCs w:val="28"/>
              </w:rPr>
            </w:pPr>
            <w:r>
              <w:rPr>
                <w:sz w:val="28"/>
                <w:szCs w:val="28"/>
              </w:rPr>
              <w:t>МКДОУ детский сад «Елочка» п. Невонка</w:t>
            </w:r>
          </w:p>
        </w:tc>
        <w:tc>
          <w:tcPr>
            <w:tcW w:w="3544" w:type="dxa"/>
          </w:tcPr>
          <w:p w:rsidR="00DC0E1E" w:rsidRPr="007B6614" w:rsidRDefault="002B306A" w:rsidP="00967DD2">
            <w:pPr>
              <w:rPr>
                <w:sz w:val="28"/>
                <w:szCs w:val="28"/>
              </w:rPr>
            </w:pPr>
            <w:r>
              <w:rPr>
                <w:sz w:val="28"/>
                <w:szCs w:val="28"/>
              </w:rPr>
              <w:t>Колпакова Лилия Аркадьевна - воспитатель</w:t>
            </w:r>
          </w:p>
        </w:tc>
        <w:tc>
          <w:tcPr>
            <w:tcW w:w="2933" w:type="dxa"/>
          </w:tcPr>
          <w:p w:rsidR="00DC0E1E" w:rsidRDefault="002B306A" w:rsidP="00967DD2">
            <w:pPr>
              <w:rPr>
                <w:sz w:val="28"/>
                <w:szCs w:val="28"/>
              </w:rPr>
            </w:pPr>
            <w:r>
              <w:rPr>
                <w:sz w:val="28"/>
                <w:szCs w:val="28"/>
              </w:rPr>
              <w:t>Городкова Стефания</w:t>
            </w:r>
          </w:p>
          <w:p w:rsidR="002B306A" w:rsidRPr="007B6614" w:rsidRDefault="002B306A" w:rsidP="00967DD2">
            <w:pPr>
              <w:rPr>
                <w:sz w:val="28"/>
                <w:szCs w:val="28"/>
              </w:rPr>
            </w:pPr>
            <w:r>
              <w:rPr>
                <w:sz w:val="28"/>
                <w:szCs w:val="28"/>
              </w:rPr>
              <w:t>4 года</w:t>
            </w:r>
          </w:p>
        </w:tc>
        <w:tc>
          <w:tcPr>
            <w:tcW w:w="2941" w:type="dxa"/>
          </w:tcPr>
          <w:p w:rsidR="002B306A" w:rsidRPr="002B306A" w:rsidRDefault="002B306A" w:rsidP="002B306A">
            <w:pPr>
              <w:rPr>
                <w:sz w:val="28"/>
                <w:szCs w:val="28"/>
              </w:rPr>
            </w:pPr>
            <w:r w:rsidRPr="002B306A">
              <w:rPr>
                <w:bCs/>
                <w:sz w:val="28"/>
                <w:szCs w:val="28"/>
              </w:rPr>
              <w:t>Участие в Районном конкурсе чтецов</w:t>
            </w:r>
          </w:p>
          <w:p w:rsidR="00DC0E1E" w:rsidRPr="007B6614" w:rsidRDefault="002B306A" w:rsidP="002B306A">
            <w:pPr>
              <w:rPr>
                <w:sz w:val="28"/>
                <w:szCs w:val="28"/>
              </w:rPr>
            </w:pPr>
            <w:r w:rsidRPr="002B306A">
              <w:rPr>
                <w:bCs/>
                <w:sz w:val="28"/>
                <w:szCs w:val="28"/>
              </w:rPr>
              <w:t>«Весна»</w:t>
            </w:r>
          </w:p>
        </w:tc>
        <w:tc>
          <w:tcPr>
            <w:tcW w:w="2992" w:type="dxa"/>
          </w:tcPr>
          <w:p w:rsidR="00DC0E1E" w:rsidRPr="007B6614" w:rsidRDefault="002B306A" w:rsidP="00967DD2">
            <w:pPr>
              <w:rPr>
                <w:sz w:val="28"/>
                <w:szCs w:val="28"/>
              </w:rPr>
            </w:pPr>
            <w:r>
              <w:rPr>
                <w:sz w:val="28"/>
                <w:szCs w:val="28"/>
              </w:rPr>
              <w:t>3 место</w:t>
            </w:r>
          </w:p>
        </w:tc>
      </w:tr>
    </w:tbl>
    <w:p w:rsidR="00594E6F" w:rsidRPr="007B6614" w:rsidRDefault="00594E6F" w:rsidP="00967DD2">
      <w:pPr>
        <w:pStyle w:val="a5"/>
        <w:jc w:val="both"/>
        <w:rPr>
          <w:b/>
          <w:sz w:val="28"/>
          <w:szCs w:val="28"/>
        </w:rPr>
      </w:pPr>
    </w:p>
    <w:p w:rsidR="00967DD2" w:rsidRPr="00C919F8" w:rsidRDefault="00967DD2" w:rsidP="00967DD2">
      <w:pPr>
        <w:pStyle w:val="a5"/>
        <w:jc w:val="both"/>
        <w:rPr>
          <w:b/>
          <w:sz w:val="28"/>
          <w:szCs w:val="28"/>
        </w:rPr>
      </w:pPr>
      <w:r w:rsidRPr="00C919F8">
        <w:rPr>
          <w:b/>
          <w:sz w:val="28"/>
          <w:szCs w:val="28"/>
        </w:rPr>
        <w:t xml:space="preserve">Проблемы в ДОУ по безопасности: </w:t>
      </w:r>
    </w:p>
    <w:p w:rsidR="00967DD2" w:rsidRPr="00C919F8" w:rsidRDefault="00967DD2" w:rsidP="00967DD2">
      <w:pPr>
        <w:pStyle w:val="a5"/>
        <w:jc w:val="both"/>
        <w:rPr>
          <w:sz w:val="28"/>
          <w:szCs w:val="28"/>
        </w:rPr>
      </w:pPr>
      <w:r w:rsidRPr="00C919F8">
        <w:rPr>
          <w:sz w:val="28"/>
          <w:szCs w:val="28"/>
        </w:rPr>
        <w:lastRenderedPageBreak/>
        <w:t>-  не обеспечен контрольно - пропускной режим;</w:t>
      </w:r>
    </w:p>
    <w:p w:rsidR="00967DD2" w:rsidRPr="00C919F8" w:rsidRDefault="00DC0E1E" w:rsidP="00967DD2">
      <w:pPr>
        <w:pStyle w:val="a5"/>
        <w:jc w:val="both"/>
        <w:rPr>
          <w:sz w:val="28"/>
          <w:szCs w:val="28"/>
        </w:rPr>
      </w:pPr>
      <w:r w:rsidRPr="00C919F8">
        <w:rPr>
          <w:sz w:val="28"/>
          <w:szCs w:val="28"/>
        </w:rPr>
        <w:t xml:space="preserve">-  отсутствует видео наблюдение </w:t>
      </w:r>
      <w:r w:rsidR="00594E6F" w:rsidRPr="00C919F8">
        <w:rPr>
          <w:sz w:val="28"/>
          <w:szCs w:val="28"/>
        </w:rPr>
        <w:t>(</w:t>
      </w:r>
      <w:r w:rsidR="00594E6F" w:rsidRPr="00C919F8">
        <w:rPr>
          <w:sz w:val="28"/>
          <w:szCs w:val="28"/>
          <w:u w:val="single"/>
        </w:rPr>
        <w:t xml:space="preserve">на сумму </w:t>
      </w:r>
      <w:r w:rsidR="0008485D" w:rsidRPr="00C919F8">
        <w:rPr>
          <w:sz w:val="28"/>
          <w:szCs w:val="28"/>
          <w:u w:val="single"/>
        </w:rPr>
        <w:t>71843 руб</w:t>
      </w:r>
      <w:r w:rsidR="0008485D" w:rsidRPr="00C919F8">
        <w:rPr>
          <w:sz w:val="28"/>
          <w:szCs w:val="28"/>
        </w:rPr>
        <w:t>.</w:t>
      </w:r>
      <w:r w:rsidR="00594E6F" w:rsidRPr="00C919F8">
        <w:rPr>
          <w:sz w:val="28"/>
          <w:szCs w:val="28"/>
        </w:rPr>
        <w:t>)</w:t>
      </w:r>
    </w:p>
    <w:p w:rsidR="00967DD2" w:rsidRPr="00C919F8" w:rsidRDefault="003E1B7F" w:rsidP="00967DD2">
      <w:pPr>
        <w:pStyle w:val="a5"/>
        <w:jc w:val="both"/>
        <w:rPr>
          <w:sz w:val="28"/>
          <w:szCs w:val="28"/>
        </w:rPr>
      </w:pPr>
      <w:r w:rsidRPr="00C919F8">
        <w:rPr>
          <w:b/>
          <w:i/>
          <w:sz w:val="28"/>
          <w:szCs w:val="28"/>
        </w:rPr>
        <w:t> </w:t>
      </w:r>
      <w:r w:rsidR="00967DD2" w:rsidRPr="00C919F8">
        <w:rPr>
          <w:b/>
          <w:i/>
          <w:sz w:val="28"/>
          <w:szCs w:val="28"/>
        </w:rPr>
        <w:t>  3.2.Развивающая  предметно-образовательная среда (РППС)</w:t>
      </w:r>
    </w:p>
    <w:p w:rsidR="00DC0E1E" w:rsidRPr="00C919F8" w:rsidRDefault="00DC0E1E" w:rsidP="00DC0E1E">
      <w:pPr>
        <w:pStyle w:val="a5"/>
        <w:jc w:val="both"/>
        <w:rPr>
          <w:sz w:val="28"/>
          <w:szCs w:val="28"/>
        </w:rPr>
      </w:pPr>
      <w:r w:rsidRPr="00C919F8">
        <w:rPr>
          <w:sz w:val="28"/>
          <w:szCs w:val="28"/>
        </w:rPr>
        <w:t xml:space="preserve">       </w:t>
      </w:r>
      <w:r w:rsidR="00967DD2" w:rsidRPr="00C919F8">
        <w:rPr>
          <w:sz w:val="28"/>
          <w:szCs w:val="28"/>
        </w:rPr>
        <w:t xml:space="preserve">   ДОУ имеет ограждённую территорию. Прогулочные площадки (по количеству групп </w:t>
      </w:r>
      <w:r w:rsidRPr="00C919F8">
        <w:rPr>
          <w:sz w:val="28"/>
          <w:szCs w:val="28"/>
        </w:rPr>
        <w:t xml:space="preserve">в ДОУ) оснащены малыми  формами.   </w:t>
      </w:r>
    </w:p>
    <w:p w:rsidR="00967DD2" w:rsidRPr="00C919F8" w:rsidRDefault="00967DD2" w:rsidP="00967DD2">
      <w:pPr>
        <w:pStyle w:val="a5"/>
        <w:jc w:val="both"/>
        <w:rPr>
          <w:b/>
          <w:sz w:val="28"/>
          <w:szCs w:val="28"/>
        </w:rPr>
      </w:pPr>
      <w:r w:rsidRPr="00C919F8">
        <w:rPr>
          <w:sz w:val="28"/>
          <w:szCs w:val="28"/>
        </w:rPr>
        <w:t>Большую помощь в оформлении игровых площадок, в соотв</w:t>
      </w:r>
      <w:r w:rsidR="00DC0E1E" w:rsidRPr="00C919F8">
        <w:rPr>
          <w:sz w:val="28"/>
          <w:szCs w:val="28"/>
        </w:rPr>
        <w:t>етствии СанПиН оказали родители</w:t>
      </w:r>
      <w:r w:rsidR="0008485D" w:rsidRPr="00C919F8">
        <w:rPr>
          <w:sz w:val="28"/>
          <w:szCs w:val="28"/>
        </w:rPr>
        <w:t xml:space="preserve"> подготовительной к школе группы</w:t>
      </w:r>
    </w:p>
    <w:p w:rsidR="00967DD2" w:rsidRPr="00C919F8" w:rsidRDefault="00967DD2" w:rsidP="00DC0E1E">
      <w:pPr>
        <w:jc w:val="both"/>
        <w:rPr>
          <w:sz w:val="28"/>
          <w:szCs w:val="28"/>
        </w:rPr>
      </w:pPr>
      <w:r w:rsidRPr="00C919F8">
        <w:rPr>
          <w:sz w:val="28"/>
          <w:szCs w:val="28"/>
        </w:rPr>
        <w:t xml:space="preserve">Отмечена положительная динамика, активность и творчество педагогов в создании игровой и развивающей предметной среды в группах. В группах </w:t>
      </w:r>
      <w:r w:rsidR="00FF4848" w:rsidRPr="00C919F8">
        <w:rPr>
          <w:sz w:val="28"/>
          <w:szCs w:val="28"/>
        </w:rPr>
        <w:t xml:space="preserve">регулярно </w:t>
      </w:r>
      <w:r w:rsidRPr="00C919F8">
        <w:rPr>
          <w:sz w:val="28"/>
          <w:szCs w:val="28"/>
        </w:rPr>
        <w:t>обновл</w:t>
      </w:r>
      <w:r w:rsidR="00FF4848" w:rsidRPr="00C919F8">
        <w:rPr>
          <w:sz w:val="28"/>
          <w:szCs w:val="28"/>
        </w:rPr>
        <w:t>яются все</w:t>
      </w:r>
      <w:r w:rsidRPr="00C919F8">
        <w:rPr>
          <w:sz w:val="28"/>
          <w:szCs w:val="28"/>
        </w:rPr>
        <w:t xml:space="preserve"> игровые уголки</w:t>
      </w:r>
      <w:r w:rsidR="00FF4848" w:rsidRPr="00C919F8">
        <w:rPr>
          <w:sz w:val="28"/>
          <w:szCs w:val="28"/>
        </w:rPr>
        <w:t>.</w:t>
      </w:r>
      <w:r w:rsidRPr="00C919F8">
        <w:rPr>
          <w:sz w:val="28"/>
          <w:szCs w:val="28"/>
        </w:rPr>
        <w:t xml:space="preserve"> </w:t>
      </w:r>
    </w:p>
    <w:p w:rsidR="00967DD2" w:rsidRPr="00C919F8" w:rsidRDefault="00967DD2" w:rsidP="00967DD2">
      <w:pPr>
        <w:jc w:val="both"/>
        <w:rPr>
          <w:sz w:val="28"/>
          <w:szCs w:val="28"/>
        </w:rPr>
      </w:pPr>
      <w:r w:rsidRPr="00C919F8">
        <w:rPr>
          <w:i/>
          <w:sz w:val="28"/>
          <w:szCs w:val="28"/>
          <w:u w:val="single"/>
        </w:rPr>
        <w:t>Выводы:</w:t>
      </w:r>
      <w:r w:rsidRPr="00C919F8">
        <w:rPr>
          <w:sz w:val="28"/>
          <w:szCs w:val="28"/>
        </w:rPr>
        <w:t xml:space="preserve"> активизировать деятельность педагогов  по пополнению развивающей среды в группах соответственно следующим принципам: содержательной насыщенности, трансформируемости, полифункциональности, вариативности, доступности, безопасности.</w:t>
      </w:r>
    </w:p>
    <w:p w:rsidR="0084153E" w:rsidRPr="00C919F8" w:rsidRDefault="0084153E" w:rsidP="00967DD2">
      <w:pPr>
        <w:pStyle w:val="a5"/>
        <w:jc w:val="both"/>
        <w:rPr>
          <w:sz w:val="28"/>
          <w:szCs w:val="28"/>
        </w:rPr>
      </w:pPr>
      <w:r w:rsidRPr="00C919F8">
        <w:rPr>
          <w:sz w:val="28"/>
          <w:szCs w:val="28"/>
        </w:rPr>
        <w:t>-</w:t>
      </w:r>
    </w:p>
    <w:p w:rsidR="0084153E" w:rsidRPr="00C919F8" w:rsidRDefault="0084153E" w:rsidP="00967DD2">
      <w:pPr>
        <w:pStyle w:val="a5"/>
        <w:jc w:val="both"/>
        <w:rPr>
          <w:sz w:val="28"/>
          <w:szCs w:val="28"/>
        </w:rPr>
      </w:pPr>
    </w:p>
    <w:p w:rsidR="00DC0E1E" w:rsidRPr="00C919F8" w:rsidRDefault="0084153E" w:rsidP="00967DD2">
      <w:pPr>
        <w:pStyle w:val="a5"/>
        <w:jc w:val="both"/>
        <w:rPr>
          <w:sz w:val="28"/>
          <w:szCs w:val="28"/>
        </w:rPr>
      </w:pPr>
      <w:r w:rsidRPr="00C919F8">
        <w:rPr>
          <w:sz w:val="28"/>
          <w:szCs w:val="28"/>
        </w:rPr>
        <w:t xml:space="preserve">  Физкультурн</w:t>
      </w:r>
      <w:r w:rsidR="0008485D" w:rsidRPr="00C919F8">
        <w:rPr>
          <w:sz w:val="28"/>
          <w:szCs w:val="28"/>
        </w:rPr>
        <w:t>ая</w:t>
      </w:r>
      <w:r w:rsidRPr="00C919F8">
        <w:rPr>
          <w:sz w:val="28"/>
          <w:szCs w:val="28"/>
        </w:rPr>
        <w:t xml:space="preserve"> площадк</w:t>
      </w:r>
      <w:r w:rsidR="0008485D" w:rsidRPr="00C919F8">
        <w:rPr>
          <w:sz w:val="28"/>
          <w:szCs w:val="28"/>
        </w:rPr>
        <w:t>а</w:t>
      </w:r>
      <w:r w:rsidRPr="00C919F8">
        <w:rPr>
          <w:sz w:val="28"/>
          <w:szCs w:val="28"/>
        </w:rPr>
        <w:t xml:space="preserve"> в </w:t>
      </w:r>
      <w:r w:rsidR="00967DD2" w:rsidRPr="00C919F8">
        <w:rPr>
          <w:sz w:val="28"/>
          <w:szCs w:val="28"/>
        </w:rPr>
        <w:t xml:space="preserve">ДОУ  – </w:t>
      </w:r>
      <w:r w:rsidR="0008485D" w:rsidRPr="00C919F8">
        <w:rPr>
          <w:sz w:val="28"/>
          <w:szCs w:val="28"/>
        </w:rPr>
        <w:t xml:space="preserve">закупили на спортивный участок  «Спортивный комплекс» на сумму </w:t>
      </w:r>
      <w:r w:rsidR="00CF25F9" w:rsidRPr="00C919F8">
        <w:rPr>
          <w:sz w:val="28"/>
          <w:szCs w:val="28"/>
        </w:rPr>
        <w:t>84900</w:t>
      </w:r>
      <w:r w:rsidR="0008485D" w:rsidRPr="00C919F8">
        <w:rPr>
          <w:sz w:val="28"/>
          <w:szCs w:val="28"/>
        </w:rPr>
        <w:t xml:space="preserve"> руб., </w:t>
      </w:r>
      <w:r w:rsidR="00967DD2" w:rsidRPr="00C919F8">
        <w:rPr>
          <w:sz w:val="28"/>
          <w:szCs w:val="28"/>
        </w:rPr>
        <w:t>требуют оснащения  теневым навес</w:t>
      </w:r>
      <w:r w:rsidR="0008485D" w:rsidRPr="00C919F8">
        <w:rPr>
          <w:sz w:val="28"/>
          <w:szCs w:val="28"/>
        </w:rPr>
        <w:t>ом</w:t>
      </w:r>
      <w:r w:rsidR="00967DD2" w:rsidRPr="00C919F8">
        <w:rPr>
          <w:sz w:val="28"/>
          <w:szCs w:val="28"/>
        </w:rPr>
        <w:t xml:space="preserve"> в соответствии СанПин . </w:t>
      </w:r>
    </w:p>
    <w:p w:rsidR="0008485D" w:rsidRPr="00C919F8" w:rsidRDefault="00967DD2" w:rsidP="00967DD2">
      <w:pPr>
        <w:pStyle w:val="a5"/>
        <w:jc w:val="both"/>
        <w:rPr>
          <w:sz w:val="28"/>
          <w:szCs w:val="28"/>
        </w:rPr>
      </w:pPr>
      <w:r w:rsidRPr="00C919F8">
        <w:rPr>
          <w:sz w:val="28"/>
          <w:szCs w:val="28"/>
        </w:rPr>
        <w:t xml:space="preserve">       В </w:t>
      </w:r>
      <w:r w:rsidR="00DC0E1E" w:rsidRPr="00C919F8">
        <w:rPr>
          <w:sz w:val="28"/>
          <w:szCs w:val="28"/>
        </w:rPr>
        <w:t xml:space="preserve"> ДОУ  района  имеется   </w:t>
      </w:r>
      <w:r w:rsidR="0008485D" w:rsidRPr="00C919F8">
        <w:rPr>
          <w:sz w:val="28"/>
          <w:szCs w:val="28"/>
        </w:rPr>
        <w:t>совмещённый</w:t>
      </w:r>
      <w:r w:rsidRPr="00C919F8">
        <w:rPr>
          <w:sz w:val="28"/>
          <w:szCs w:val="28"/>
        </w:rPr>
        <w:t xml:space="preserve"> </w:t>
      </w:r>
      <w:r w:rsidR="0008485D" w:rsidRPr="00C919F8">
        <w:rPr>
          <w:sz w:val="28"/>
          <w:szCs w:val="28"/>
        </w:rPr>
        <w:t xml:space="preserve">музыкально - </w:t>
      </w:r>
      <w:r w:rsidRPr="00C919F8">
        <w:rPr>
          <w:sz w:val="28"/>
          <w:szCs w:val="28"/>
        </w:rPr>
        <w:t>физкультурн</w:t>
      </w:r>
      <w:r w:rsidR="0008485D" w:rsidRPr="00C919F8">
        <w:rPr>
          <w:sz w:val="28"/>
          <w:szCs w:val="28"/>
        </w:rPr>
        <w:t>ый</w:t>
      </w:r>
      <w:r w:rsidRPr="00C919F8">
        <w:rPr>
          <w:sz w:val="28"/>
          <w:szCs w:val="28"/>
        </w:rPr>
        <w:t xml:space="preserve"> зал</w:t>
      </w:r>
    </w:p>
    <w:p w:rsidR="00967DD2" w:rsidRPr="00C919F8" w:rsidRDefault="003E1B7F" w:rsidP="00967DD2">
      <w:pPr>
        <w:pStyle w:val="a5"/>
        <w:jc w:val="both"/>
        <w:rPr>
          <w:sz w:val="28"/>
          <w:szCs w:val="28"/>
        </w:rPr>
      </w:pPr>
      <w:r w:rsidRPr="00C919F8">
        <w:rPr>
          <w:b/>
          <w:sz w:val="28"/>
          <w:szCs w:val="28"/>
        </w:rPr>
        <w:t xml:space="preserve">  </w:t>
      </w:r>
      <w:r w:rsidR="00967DD2" w:rsidRPr="00C919F8">
        <w:rPr>
          <w:sz w:val="28"/>
          <w:szCs w:val="28"/>
        </w:rPr>
        <w:t xml:space="preserve">Развивающая предметно-пространственная  среда в ДОУ способствует познавательному развитию, обеспечивает эмоциональное благополучие, отвечает интересам и потребностям детей. </w:t>
      </w:r>
    </w:p>
    <w:p w:rsidR="00967DD2" w:rsidRPr="00C919F8" w:rsidRDefault="00967DD2" w:rsidP="00967DD2">
      <w:pPr>
        <w:ind w:firstLine="360"/>
        <w:jc w:val="both"/>
        <w:rPr>
          <w:sz w:val="28"/>
          <w:szCs w:val="28"/>
        </w:rPr>
      </w:pPr>
      <w:r w:rsidRPr="00C919F8">
        <w:rPr>
          <w:sz w:val="28"/>
          <w:szCs w:val="28"/>
        </w:rPr>
        <w:t>Отмечена положительная динамика, активность и творчество педагогов в создании игровой и развивающей предметной среды в группах. В группах имеются игровые центры, центры здоровья, природы, интеллектуального, художественно-эстетического, познавательного развития с необходимым игровым, учебным материалом.</w:t>
      </w:r>
    </w:p>
    <w:p w:rsidR="00967DD2" w:rsidRPr="00C919F8" w:rsidRDefault="00967DD2" w:rsidP="00967DD2">
      <w:pPr>
        <w:jc w:val="both"/>
        <w:rPr>
          <w:sz w:val="28"/>
          <w:szCs w:val="28"/>
        </w:rPr>
      </w:pPr>
      <w:r w:rsidRPr="00C919F8">
        <w:rPr>
          <w:i/>
          <w:sz w:val="28"/>
          <w:szCs w:val="28"/>
          <w:u w:val="single"/>
        </w:rPr>
        <w:t>Выводы:</w:t>
      </w:r>
      <w:r w:rsidRPr="00C919F8">
        <w:rPr>
          <w:sz w:val="28"/>
          <w:szCs w:val="28"/>
        </w:rPr>
        <w:t xml:space="preserve"> активизировать деятельность педагогов  по пополнению развивающей среды в группах соответственно следующим принципам: содержательной насыщенности, трансформируемости, полифункциональности, вариативности, доступности, безопасности.</w:t>
      </w:r>
    </w:p>
    <w:p w:rsidR="00967DD2" w:rsidRPr="00C919F8" w:rsidRDefault="00967DD2" w:rsidP="00967DD2">
      <w:pPr>
        <w:pStyle w:val="a5"/>
        <w:jc w:val="both"/>
        <w:rPr>
          <w:sz w:val="28"/>
          <w:szCs w:val="28"/>
        </w:rPr>
      </w:pPr>
      <w:r w:rsidRPr="00C919F8">
        <w:rPr>
          <w:sz w:val="28"/>
          <w:szCs w:val="28"/>
        </w:rPr>
        <w:t xml:space="preserve">В ДОУ района создана техническая база,  по краевым субвенциям руководители дошкольных учреждений  приобретают компьютеры для работы педагогам с детьми,  интерактивные доски, проекторы, экраны. В  работе  с детьми  используются музыкальный центр, аудио материалы и др. </w:t>
      </w:r>
    </w:p>
    <w:p w:rsidR="00DC0E1E" w:rsidRPr="00C919F8" w:rsidRDefault="00967DD2" w:rsidP="00DC0E1E">
      <w:pPr>
        <w:ind w:firstLine="360"/>
        <w:jc w:val="both"/>
        <w:rPr>
          <w:sz w:val="28"/>
          <w:szCs w:val="28"/>
        </w:rPr>
      </w:pPr>
      <w:r w:rsidRPr="00C919F8">
        <w:rPr>
          <w:sz w:val="28"/>
          <w:szCs w:val="28"/>
        </w:rPr>
        <w:lastRenderedPageBreak/>
        <w:t xml:space="preserve">Таким образом, правильно организованная РППС обеспечивает возможность организации разнообразных видов детской деятельности по интересам, хотя необходимо и дальше пополнять среду развивающим материалом, книгообеспечиванием,  пособиями, оборудованием в соответствии с  ФГОС ДО. </w:t>
      </w:r>
    </w:p>
    <w:p w:rsidR="00DC0E1E" w:rsidRPr="00C919F8" w:rsidRDefault="00DC0E1E" w:rsidP="00DC0E1E">
      <w:pPr>
        <w:pStyle w:val="a5"/>
        <w:jc w:val="both"/>
        <w:rPr>
          <w:b/>
          <w:sz w:val="28"/>
          <w:szCs w:val="28"/>
        </w:rPr>
      </w:pPr>
      <w:r w:rsidRPr="00C919F8">
        <w:rPr>
          <w:b/>
          <w:sz w:val="28"/>
          <w:szCs w:val="28"/>
        </w:rPr>
        <w:t>Проблема в   ДОУ:</w:t>
      </w:r>
    </w:p>
    <w:p w:rsidR="00BA3992" w:rsidRPr="00C919F8" w:rsidRDefault="00BA3992" w:rsidP="00967DD2">
      <w:pPr>
        <w:ind w:firstLine="360"/>
        <w:jc w:val="both"/>
        <w:rPr>
          <w:sz w:val="28"/>
          <w:szCs w:val="28"/>
        </w:rPr>
      </w:pPr>
      <w:r w:rsidRPr="00C919F8">
        <w:rPr>
          <w:sz w:val="28"/>
          <w:szCs w:val="28"/>
        </w:rPr>
        <w:t xml:space="preserve">Низкая посещаемость детей по группам. </w:t>
      </w:r>
    </w:p>
    <w:p w:rsidR="0084153E" w:rsidRPr="00C919F8" w:rsidRDefault="00BA3992" w:rsidP="00967DD2">
      <w:pPr>
        <w:ind w:firstLine="360"/>
        <w:jc w:val="both"/>
        <w:rPr>
          <w:sz w:val="28"/>
          <w:szCs w:val="28"/>
        </w:rPr>
      </w:pPr>
      <w:r w:rsidRPr="00C919F8">
        <w:rPr>
          <w:sz w:val="28"/>
          <w:szCs w:val="28"/>
        </w:rPr>
        <w:t>Продолжать работу по внедрению здоровьсберегающих технологий для повышения физического и психического здоровья воспитанников. Тесно взаимодействовать с родителями по вопросу систематического посещения детей детского сада.</w:t>
      </w:r>
    </w:p>
    <w:p w:rsidR="0084153E" w:rsidRPr="00C919F8" w:rsidRDefault="0084153E" w:rsidP="00967DD2">
      <w:pPr>
        <w:ind w:firstLine="360"/>
        <w:jc w:val="both"/>
        <w:rPr>
          <w:sz w:val="28"/>
          <w:szCs w:val="28"/>
        </w:rPr>
      </w:pPr>
    </w:p>
    <w:p w:rsidR="00967DD2" w:rsidRPr="00C919F8" w:rsidRDefault="00967DD2" w:rsidP="00967DD2">
      <w:pPr>
        <w:pStyle w:val="a5"/>
        <w:spacing w:after="0"/>
        <w:ind w:firstLine="709"/>
        <w:jc w:val="both"/>
        <w:rPr>
          <w:sz w:val="28"/>
          <w:szCs w:val="28"/>
        </w:rPr>
      </w:pPr>
      <w:r w:rsidRPr="00C919F8">
        <w:rPr>
          <w:b/>
          <w:bCs/>
          <w:i/>
          <w:iCs/>
          <w:sz w:val="28"/>
          <w:szCs w:val="28"/>
        </w:rPr>
        <w:t>3.3. Медицинское обслуживание и организация питания.</w:t>
      </w:r>
    </w:p>
    <w:p w:rsidR="00967DD2" w:rsidRPr="00C919F8" w:rsidRDefault="00967DD2" w:rsidP="00967DD2">
      <w:pPr>
        <w:tabs>
          <w:tab w:val="left" w:pos="3195"/>
        </w:tabs>
        <w:jc w:val="both"/>
        <w:rPr>
          <w:sz w:val="28"/>
          <w:szCs w:val="28"/>
        </w:rPr>
      </w:pPr>
      <w:r w:rsidRPr="00C919F8">
        <w:rPr>
          <w:sz w:val="28"/>
          <w:szCs w:val="28"/>
        </w:rPr>
        <w:t xml:space="preserve">          Питание  в ДОУ  района осуществляется на  основе  утверждённого десятидневного меню. В рацион питания включаются все основные группы продуктов.  Дети получают 4 - разовое питание (завтрак, второй завтрак, обед, полдник).  </w:t>
      </w:r>
      <w:r w:rsidR="00DC0E1E" w:rsidRPr="00C919F8">
        <w:rPr>
          <w:sz w:val="28"/>
          <w:szCs w:val="28"/>
        </w:rPr>
        <w:t xml:space="preserve">В ДОУ </w:t>
      </w:r>
      <w:r w:rsidRPr="00C919F8">
        <w:rPr>
          <w:sz w:val="28"/>
          <w:szCs w:val="28"/>
        </w:rPr>
        <w:t xml:space="preserve">проводится второй завтрак, включающий в себя сок или фрукты, кисломолочные продукты. </w:t>
      </w:r>
    </w:p>
    <w:p w:rsidR="00967DD2" w:rsidRPr="00C919F8" w:rsidRDefault="00967DD2" w:rsidP="00967DD2">
      <w:pPr>
        <w:tabs>
          <w:tab w:val="left" w:pos="3195"/>
        </w:tabs>
        <w:jc w:val="both"/>
        <w:rPr>
          <w:sz w:val="28"/>
          <w:szCs w:val="28"/>
        </w:rPr>
      </w:pPr>
      <w:r w:rsidRPr="00C919F8">
        <w:rPr>
          <w:sz w:val="28"/>
          <w:szCs w:val="28"/>
        </w:rPr>
        <w:t>- состав</w:t>
      </w:r>
      <w:r w:rsidR="007B6614" w:rsidRPr="00C919F8">
        <w:rPr>
          <w:sz w:val="28"/>
          <w:szCs w:val="28"/>
        </w:rPr>
        <w:t>лено</w:t>
      </w:r>
      <w:r w:rsidRPr="00C919F8">
        <w:rPr>
          <w:sz w:val="28"/>
          <w:szCs w:val="28"/>
        </w:rPr>
        <w:t xml:space="preserve"> 10 – дневное меню в соответствии с требованиями  СаНПиН;</w:t>
      </w:r>
    </w:p>
    <w:p w:rsidR="00967DD2" w:rsidRPr="00C919F8" w:rsidRDefault="00967DD2" w:rsidP="00967DD2">
      <w:pPr>
        <w:tabs>
          <w:tab w:val="left" w:pos="3195"/>
        </w:tabs>
        <w:jc w:val="both"/>
        <w:rPr>
          <w:sz w:val="28"/>
          <w:szCs w:val="28"/>
        </w:rPr>
      </w:pPr>
      <w:r w:rsidRPr="00C919F8">
        <w:rPr>
          <w:sz w:val="28"/>
          <w:szCs w:val="28"/>
        </w:rPr>
        <w:t>- созда</w:t>
      </w:r>
      <w:r w:rsidR="007B6614" w:rsidRPr="00C919F8">
        <w:rPr>
          <w:sz w:val="28"/>
          <w:szCs w:val="28"/>
        </w:rPr>
        <w:t>ны</w:t>
      </w:r>
      <w:r w:rsidRPr="00C919F8">
        <w:rPr>
          <w:sz w:val="28"/>
          <w:szCs w:val="28"/>
        </w:rPr>
        <w:t xml:space="preserve"> условия, направленны</w:t>
      </w:r>
      <w:r w:rsidR="007B6614" w:rsidRPr="00C919F8">
        <w:rPr>
          <w:sz w:val="28"/>
          <w:szCs w:val="28"/>
        </w:rPr>
        <w:t>е</w:t>
      </w:r>
      <w:r w:rsidRPr="00C919F8">
        <w:rPr>
          <w:sz w:val="28"/>
          <w:szCs w:val="28"/>
        </w:rPr>
        <w:t xml:space="preserve"> на обеспечение  воспитанников рациональным и сбалансированным питанием;</w:t>
      </w:r>
    </w:p>
    <w:p w:rsidR="00967DD2" w:rsidRPr="00C919F8" w:rsidRDefault="00967DD2" w:rsidP="00967DD2">
      <w:pPr>
        <w:tabs>
          <w:tab w:val="left" w:pos="3195"/>
        </w:tabs>
        <w:jc w:val="both"/>
        <w:rPr>
          <w:sz w:val="28"/>
          <w:szCs w:val="28"/>
        </w:rPr>
      </w:pPr>
      <w:r w:rsidRPr="00C919F8">
        <w:rPr>
          <w:sz w:val="28"/>
          <w:szCs w:val="28"/>
        </w:rPr>
        <w:t>-  обеспеч</w:t>
      </w:r>
      <w:r w:rsidR="007B6614" w:rsidRPr="00C919F8">
        <w:rPr>
          <w:sz w:val="28"/>
          <w:szCs w:val="28"/>
        </w:rPr>
        <w:t>ение</w:t>
      </w:r>
      <w:r w:rsidRPr="00C919F8">
        <w:rPr>
          <w:sz w:val="28"/>
          <w:szCs w:val="28"/>
        </w:rPr>
        <w:t xml:space="preserve">  качественным и безопасным питанием, пищевых продуктов, используемых в приготовлении блюд;</w:t>
      </w:r>
    </w:p>
    <w:p w:rsidR="00967DD2" w:rsidRPr="00C919F8" w:rsidRDefault="00967DD2" w:rsidP="00967DD2">
      <w:pPr>
        <w:tabs>
          <w:tab w:val="left" w:pos="3195"/>
        </w:tabs>
        <w:jc w:val="both"/>
        <w:rPr>
          <w:sz w:val="28"/>
          <w:szCs w:val="28"/>
        </w:rPr>
      </w:pPr>
      <w:r w:rsidRPr="00C919F8">
        <w:rPr>
          <w:sz w:val="28"/>
          <w:szCs w:val="28"/>
        </w:rPr>
        <w:t xml:space="preserve">- </w:t>
      </w:r>
      <w:r w:rsidR="007B6614" w:rsidRPr="00C919F8">
        <w:rPr>
          <w:sz w:val="28"/>
          <w:szCs w:val="28"/>
        </w:rPr>
        <w:t xml:space="preserve">ведется </w:t>
      </w:r>
      <w:r w:rsidRPr="00C919F8">
        <w:rPr>
          <w:sz w:val="28"/>
          <w:szCs w:val="28"/>
        </w:rPr>
        <w:t>пропаганд</w:t>
      </w:r>
      <w:r w:rsidR="007B6614" w:rsidRPr="00C919F8">
        <w:rPr>
          <w:sz w:val="28"/>
          <w:szCs w:val="28"/>
        </w:rPr>
        <w:t>а</w:t>
      </w:r>
      <w:r w:rsidRPr="00C919F8">
        <w:rPr>
          <w:sz w:val="28"/>
          <w:szCs w:val="28"/>
        </w:rPr>
        <w:t xml:space="preserve">  принцип</w:t>
      </w:r>
      <w:r w:rsidR="007B6614" w:rsidRPr="00C919F8">
        <w:rPr>
          <w:sz w:val="28"/>
          <w:szCs w:val="28"/>
        </w:rPr>
        <w:t>ов</w:t>
      </w:r>
      <w:r w:rsidRPr="00C919F8">
        <w:rPr>
          <w:sz w:val="28"/>
          <w:szCs w:val="28"/>
        </w:rPr>
        <w:t xml:space="preserve"> здорового и полноценного питания;</w:t>
      </w:r>
    </w:p>
    <w:p w:rsidR="0084153E" w:rsidRPr="00C919F8" w:rsidRDefault="00967DD2" w:rsidP="00967DD2">
      <w:pPr>
        <w:pStyle w:val="a5"/>
        <w:ind w:firstLine="708"/>
        <w:jc w:val="both"/>
        <w:rPr>
          <w:sz w:val="28"/>
          <w:szCs w:val="28"/>
        </w:rPr>
      </w:pPr>
      <w:r w:rsidRPr="00C919F8">
        <w:rPr>
          <w:sz w:val="28"/>
          <w:szCs w:val="28"/>
        </w:rPr>
        <w:t xml:space="preserve">В ДОУ </w:t>
      </w:r>
      <w:r w:rsidR="0084153E" w:rsidRPr="00C919F8">
        <w:rPr>
          <w:sz w:val="28"/>
          <w:szCs w:val="28"/>
        </w:rPr>
        <w:t xml:space="preserve"> медицински</w:t>
      </w:r>
      <w:r w:rsidR="007B6614" w:rsidRPr="00C919F8">
        <w:rPr>
          <w:sz w:val="28"/>
          <w:szCs w:val="28"/>
        </w:rPr>
        <w:t>й</w:t>
      </w:r>
      <w:r w:rsidR="0084153E" w:rsidRPr="00C919F8">
        <w:rPr>
          <w:sz w:val="28"/>
          <w:szCs w:val="28"/>
        </w:rPr>
        <w:t xml:space="preserve"> кабинет</w:t>
      </w:r>
      <w:r w:rsidR="007B6614" w:rsidRPr="00C919F8">
        <w:rPr>
          <w:sz w:val="28"/>
          <w:szCs w:val="28"/>
        </w:rPr>
        <w:t xml:space="preserve"> оснащённый всем необходимым в соответствии с  нормами САНПиН,  не менее 12 м2.</w:t>
      </w:r>
      <w:r w:rsidRPr="00C919F8">
        <w:rPr>
          <w:sz w:val="28"/>
          <w:szCs w:val="28"/>
        </w:rPr>
        <w:t xml:space="preserve">.  </w:t>
      </w:r>
    </w:p>
    <w:p w:rsidR="00967DD2" w:rsidRPr="00C919F8" w:rsidRDefault="00673032" w:rsidP="00967DD2">
      <w:pPr>
        <w:pStyle w:val="a5"/>
        <w:jc w:val="both"/>
        <w:rPr>
          <w:sz w:val="28"/>
          <w:szCs w:val="28"/>
        </w:rPr>
      </w:pPr>
      <w:r w:rsidRPr="00C919F8">
        <w:rPr>
          <w:sz w:val="28"/>
          <w:szCs w:val="28"/>
        </w:rPr>
        <w:t xml:space="preserve">  </w:t>
      </w:r>
      <w:r w:rsidR="007B6614" w:rsidRPr="00C919F8">
        <w:rPr>
          <w:sz w:val="28"/>
          <w:szCs w:val="28"/>
        </w:rPr>
        <w:t xml:space="preserve">В </w:t>
      </w:r>
      <w:r w:rsidRPr="00C919F8">
        <w:rPr>
          <w:sz w:val="28"/>
          <w:szCs w:val="28"/>
        </w:rPr>
        <w:t>2019</w:t>
      </w:r>
      <w:r w:rsidR="00967DD2" w:rsidRPr="00C919F8">
        <w:rPr>
          <w:sz w:val="28"/>
          <w:szCs w:val="28"/>
        </w:rPr>
        <w:t xml:space="preserve"> г. г.  получили лицензию </w:t>
      </w:r>
      <w:r w:rsidR="003D6D4E" w:rsidRPr="00C919F8">
        <w:rPr>
          <w:sz w:val="28"/>
          <w:szCs w:val="28"/>
        </w:rPr>
        <w:t xml:space="preserve"> на медицински</w:t>
      </w:r>
      <w:r w:rsidR="007B6614" w:rsidRPr="00C919F8">
        <w:rPr>
          <w:sz w:val="28"/>
          <w:szCs w:val="28"/>
        </w:rPr>
        <w:t>й</w:t>
      </w:r>
      <w:r w:rsidR="003D6D4E" w:rsidRPr="00C919F8">
        <w:rPr>
          <w:sz w:val="28"/>
          <w:szCs w:val="28"/>
        </w:rPr>
        <w:t xml:space="preserve">  кабинет  ДОУ</w:t>
      </w:r>
    </w:p>
    <w:p w:rsidR="003D6D4E" w:rsidRPr="00C919F8" w:rsidRDefault="003D6D4E" w:rsidP="00967DD2">
      <w:pPr>
        <w:pStyle w:val="a5"/>
        <w:jc w:val="both"/>
        <w:rPr>
          <w:sz w:val="28"/>
          <w:szCs w:val="28"/>
        </w:rPr>
      </w:pPr>
    </w:p>
    <w:p w:rsidR="003D6D4E" w:rsidRPr="00C919F8" w:rsidRDefault="003D6D4E" w:rsidP="00967DD2">
      <w:pPr>
        <w:pStyle w:val="a5"/>
        <w:jc w:val="both"/>
        <w:rPr>
          <w:sz w:val="28"/>
          <w:szCs w:val="28"/>
        </w:rPr>
      </w:pPr>
    </w:p>
    <w:p w:rsidR="00967DD2" w:rsidRPr="00C919F8" w:rsidRDefault="00967DD2" w:rsidP="00967DD2">
      <w:pPr>
        <w:pStyle w:val="a5"/>
        <w:jc w:val="both"/>
        <w:rPr>
          <w:sz w:val="28"/>
          <w:szCs w:val="28"/>
        </w:rPr>
      </w:pPr>
      <w:r w:rsidRPr="00C919F8">
        <w:rPr>
          <w:sz w:val="28"/>
          <w:szCs w:val="28"/>
        </w:rPr>
        <w:t xml:space="preserve">С 01.01.2017 г. увеличена родительская плата за  детский сад 1610 руб, на основании Постановления администрации Богучанского района  «Об установлении размера родительской платы за присмотр и уход за ребенком в муниципальных дошкольных образовательных учреждениях Богучанского района»  от 29.12.2016 № 988 – п. Освобождены от  оплаты за детский сад, дети инвалиды, детей опекаемые дети с туберкулезной интоксикацией. </w:t>
      </w:r>
    </w:p>
    <w:p w:rsidR="003E1B7F" w:rsidRPr="00C919F8" w:rsidRDefault="003E1B7F" w:rsidP="00967DD2">
      <w:pPr>
        <w:pStyle w:val="a5"/>
        <w:jc w:val="both"/>
        <w:rPr>
          <w:sz w:val="28"/>
          <w:szCs w:val="28"/>
        </w:rPr>
      </w:pPr>
    </w:p>
    <w:p w:rsidR="006841BE" w:rsidRPr="00C919F8" w:rsidRDefault="00967DD2" w:rsidP="006841BE">
      <w:pPr>
        <w:pStyle w:val="msolistparagraph0"/>
        <w:jc w:val="both"/>
        <w:rPr>
          <w:b/>
          <w:bCs/>
          <w:i/>
          <w:iCs/>
          <w:sz w:val="28"/>
          <w:szCs w:val="28"/>
          <w:u w:val="single"/>
        </w:rPr>
      </w:pPr>
      <w:r w:rsidRPr="00C919F8">
        <w:rPr>
          <w:b/>
          <w:bCs/>
          <w:i/>
          <w:iCs/>
          <w:sz w:val="28"/>
          <w:szCs w:val="28"/>
        </w:rPr>
        <w:t xml:space="preserve">    4. </w:t>
      </w:r>
      <w:r w:rsidRPr="00C919F8">
        <w:rPr>
          <w:b/>
          <w:bCs/>
          <w:i/>
          <w:iCs/>
          <w:sz w:val="28"/>
          <w:szCs w:val="28"/>
          <w:u w:val="single"/>
        </w:rPr>
        <w:t>Особенности  образовательного процесс</w:t>
      </w:r>
    </w:p>
    <w:p w:rsidR="005144E0" w:rsidRDefault="00967DD2" w:rsidP="00C919F8">
      <w:pPr>
        <w:pStyle w:val="msolistparagraph0"/>
        <w:jc w:val="both"/>
        <w:rPr>
          <w:sz w:val="28"/>
          <w:szCs w:val="28"/>
        </w:rPr>
      </w:pPr>
      <w:r w:rsidRPr="00C919F8">
        <w:rPr>
          <w:b/>
          <w:bCs/>
          <w:i/>
          <w:iCs/>
          <w:sz w:val="28"/>
          <w:szCs w:val="28"/>
        </w:rPr>
        <w:t xml:space="preserve">Используются дополнительные (парциальные) программы: </w:t>
      </w:r>
      <w:r w:rsidRPr="00C919F8">
        <w:rPr>
          <w:sz w:val="28"/>
          <w:szCs w:val="28"/>
        </w:rPr>
        <w:t xml:space="preserve"> Здравствуй», М.Л.Лазарев; «Старт», Л.В. Яковлева, Р.А. Юдина; «Зелёный огонёк здоровья», М.Ю. Картушина; «Северная жемчужина», Л.И. Макроусова;  «Логоритмика», </w:t>
      </w:r>
      <w:r w:rsidRPr="00C919F8">
        <w:rPr>
          <w:sz w:val="28"/>
          <w:szCs w:val="28"/>
        </w:rPr>
        <w:lastRenderedPageBreak/>
        <w:t>М.Ю. Картушина;  «Игровая деяте</w:t>
      </w:r>
      <w:r w:rsidRPr="00673032">
        <w:rPr>
          <w:sz w:val="28"/>
          <w:szCs w:val="28"/>
        </w:rPr>
        <w:t>льность в детском саду», Н.Ф.Губанова; «Программа логопедической работы по преодолению общего недоразвития речи у детей» Т.Б. Филичевой</w:t>
      </w:r>
      <w:r w:rsidR="003D6D4E">
        <w:rPr>
          <w:sz w:val="28"/>
          <w:szCs w:val="28"/>
        </w:rPr>
        <w:t xml:space="preserve">, Г.В. Чиркиной, Т.В. Тумановой </w:t>
      </w:r>
    </w:p>
    <w:p w:rsidR="00967DD2" w:rsidRPr="00673032" w:rsidRDefault="00967DD2" w:rsidP="00967DD2">
      <w:pPr>
        <w:shd w:val="clear" w:color="auto" w:fill="FFFFFF"/>
        <w:spacing w:line="300" w:lineRule="atLeast"/>
        <w:jc w:val="both"/>
        <w:textAlignment w:val="baseline"/>
        <w:rPr>
          <w:sz w:val="28"/>
          <w:szCs w:val="28"/>
        </w:rPr>
      </w:pPr>
      <w:r w:rsidRPr="00673032">
        <w:rPr>
          <w:sz w:val="28"/>
          <w:szCs w:val="28"/>
        </w:rPr>
        <w:t xml:space="preserve">По новым требованиям СанПиН  дошкольным учреждениям  нужно оформлять лицензию на организацию дополнительных услуг, а на организацию данной деятельности нужны дополнительные помещения.    </w:t>
      </w:r>
    </w:p>
    <w:p w:rsidR="005144E0" w:rsidRPr="003E1B7F" w:rsidRDefault="00967DD2" w:rsidP="003E1B7F">
      <w:pPr>
        <w:spacing w:before="100" w:beforeAutospacing="1" w:after="100" w:afterAutospacing="1"/>
        <w:ind w:firstLine="708"/>
        <w:jc w:val="both"/>
        <w:outlineLvl w:val="1"/>
        <w:rPr>
          <w:b/>
          <w:sz w:val="28"/>
          <w:szCs w:val="28"/>
        </w:rPr>
      </w:pPr>
      <w:r w:rsidRPr="00673032">
        <w:rPr>
          <w:sz w:val="28"/>
          <w:szCs w:val="28"/>
        </w:rPr>
        <w:t xml:space="preserve">С  </w:t>
      </w:r>
      <w:r w:rsidR="00BA3992">
        <w:rPr>
          <w:sz w:val="28"/>
          <w:szCs w:val="28"/>
        </w:rPr>
        <w:t>ноября</w:t>
      </w:r>
      <w:r w:rsidRPr="00673032">
        <w:rPr>
          <w:sz w:val="28"/>
          <w:szCs w:val="28"/>
        </w:rPr>
        <w:t xml:space="preserve"> 201</w:t>
      </w:r>
      <w:r w:rsidR="00BA3992">
        <w:rPr>
          <w:sz w:val="28"/>
          <w:szCs w:val="28"/>
        </w:rPr>
        <w:t>8</w:t>
      </w:r>
      <w:r w:rsidRPr="00673032">
        <w:rPr>
          <w:sz w:val="28"/>
          <w:szCs w:val="28"/>
        </w:rPr>
        <w:t xml:space="preserve"> г.  педагогами </w:t>
      </w:r>
      <w:r w:rsidR="00BA3992">
        <w:rPr>
          <w:sz w:val="28"/>
          <w:szCs w:val="28"/>
        </w:rPr>
        <w:t>изучены</w:t>
      </w:r>
      <w:r w:rsidRPr="00673032">
        <w:rPr>
          <w:sz w:val="28"/>
          <w:szCs w:val="28"/>
        </w:rPr>
        <w:t xml:space="preserve"> </w:t>
      </w:r>
      <w:r w:rsidRPr="00673032">
        <w:rPr>
          <w:bCs/>
          <w:sz w:val="28"/>
          <w:szCs w:val="28"/>
        </w:rPr>
        <w:t>педагогическ</w:t>
      </w:r>
      <w:r w:rsidR="00BA3992">
        <w:rPr>
          <w:bCs/>
          <w:sz w:val="28"/>
          <w:szCs w:val="28"/>
        </w:rPr>
        <w:t>ие</w:t>
      </w:r>
      <w:r w:rsidRPr="00673032">
        <w:rPr>
          <w:bCs/>
          <w:sz w:val="28"/>
          <w:szCs w:val="28"/>
        </w:rPr>
        <w:t xml:space="preserve"> технолог</w:t>
      </w:r>
      <w:r w:rsidR="00BA3992">
        <w:rPr>
          <w:bCs/>
          <w:sz w:val="28"/>
          <w:szCs w:val="28"/>
        </w:rPr>
        <w:t>ии</w:t>
      </w:r>
      <w:r w:rsidRPr="00673032">
        <w:rPr>
          <w:bCs/>
          <w:sz w:val="28"/>
          <w:szCs w:val="28"/>
        </w:rPr>
        <w:t xml:space="preserve"> «</w:t>
      </w:r>
      <w:r w:rsidR="00BA3992">
        <w:rPr>
          <w:bCs/>
          <w:sz w:val="28"/>
          <w:szCs w:val="28"/>
        </w:rPr>
        <w:t>Дети волонтеры</w:t>
      </w:r>
      <w:r w:rsidRPr="00673032">
        <w:rPr>
          <w:bCs/>
          <w:sz w:val="28"/>
          <w:szCs w:val="28"/>
        </w:rPr>
        <w:t>»</w:t>
      </w:r>
      <w:r w:rsidR="00BA3992">
        <w:rPr>
          <w:bCs/>
          <w:sz w:val="28"/>
          <w:szCs w:val="28"/>
        </w:rPr>
        <w:t>, «Ситуация месяца»</w:t>
      </w:r>
      <w:r w:rsidRPr="00673032">
        <w:rPr>
          <w:bCs/>
          <w:sz w:val="28"/>
          <w:szCs w:val="28"/>
        </w:rPr>
        <w:t xml:space="preserve"> как средство развития саморегуляции поведения дошкольников в образовательном комплексе </w:t>
      </w:r>
      <w:r w:rsidRPr="00673032">
        <w:rPr>
          <w:sz w:val="28"/>
          <w:szCs w:val="28"/>
        </w:rPr>
        <w:t xml:space="preserve"> психолога Гришаевой Натальи Петровны, проводится 1 раз в неделю, охват детей  от 3-7 лет.  </w:t>
      </w:r>
    </w:p>
    <w:p w:rsidR="006841BE" w:rsidRDefault="006841BE" w:rsidP="006841BE">
      <w:pPr>
        <w:rPr>
          <w:b/>
          <w:bCs/>
          <w:sz w:val="28"/>
          <w:szCs w:val="28"/>
        </w:rPr>
      </w:pPr>
      <w:r w:rsidRPr="00EF53F2">
        <w:rPr>
          <w:b/>
          <w:bCs/>
          <w:sz w:val="28"/>
          <w:szCs w:val="28"/>
          <w:highlight w:val="yellow"/>
        </w:rPr>
        <w:t>Проектная деятельность в ДОУ</w:t>
      </w:r>
      <w:r w:rsidRPr="003C1420">
        <w:rPr>
          <w:b/>
          <w:bCs/>
          <w:sz w:val="28"/>
          <w:szCs w:val="28"/>
        </w:rPr>
        <w:t xml:space="preserve">  </w:t>
      </w:r>
    </w:p>
    <w:p w:rsidR="003C1420" w:rsidRDefault="003C1420" w:rsidP="006841BE">
      <w:pPr>
        <w:rPr>
          <w:bCs/>
          <w:sz w:val="28"/>
          <w:szCs w:val="28"/>
        </w:rPr>
      </w:pPr>
      <w:r w:rsidRPr="003C1420">
        <w:rPr>
          <w:bCs/>
          <w:sz w:val="28"/>
          <w:szCs w:val="28"/>
        </w:rPr>
        <w:t xml:space="preserve">Согласно комплексному </w:t>
      </w:r>
      <w:r>
        <w:rPr>
          <w:bCs/>
          <w:sz w:val="28"/>
          <w:szCs w:val="28"/>
        </w:rPr>
        <w:t>тематическому планированию педагоги используют проектную деятельность в работе с детьми</w:t>
      </w:r>
    </w:p>
    <w:p w:rsidR="003C1420" w:rsidRPr="003C1420" w:rsidRDefault="003C1420" w:rsidP="006841BE">
      <w:pPr>
        <w:rPr>
          <w:bCs/>
          <w:sz w:val="28"/>
          <w:szCs w:val="28"/>
        </w:rPr>
      </w:pPr>
      <w:r>
        <w:rPr>
          <w:bCs/>
          <w:sz w:val="28"/>
          <w:szCs w:val="28"/>
        </w:rPr>
        <w:t xml:space="preserve">«Зимующие птицы», «Капитошка», </w:t>
      </w:r>
    </w:p>
    <w:p w:rsidR="006841BE" w:rsidRDefault="006841BE" w:rsidP="00967DD2">
      <w:pPr>
        <w:shd w:val="clear" w:color="auto" w:fill="FFFFFF"/>
        <w:spacing w:line="300" w:lineRule="atLeast"/>
        <w:jc w:val="both"/>
        <w:textAlignment w:val="baseline"/>
        <w:rPr>
          <w:b/>
          <w:sz w:val="28"/>
          <w:szCs w:val="28"/>
          <w:bdr w:val="none" w:sz="0" w:space="0" w:color="auto" w:frame="1"/>
        </w:rPr>
      </w:pPr>
    </w:p>
    <w:p w:rsidR="00967DD2" w:rsidRPr="00673032" w:rsidRDefault="00967DD2" w:rsidP="00967DD2">
      <w:pPr>
        <w:shd w:val="clear" w:color="auto" w:fill="FFFFFF"/>
        <w:spacing w:line="300" w:lineRule="atLeast"/>
        <w:jc w:val="both"/>
        <w:textAlignment w:val="baseline"/>
        <w:rPr>
          <w:b/>
          <w:sz w:val="28"/>
          <w:szCs w:val="28"/>
          <w:bdr w:val="none" w:sz="0" w:space="0" w:color="auto" w:frame="1"/>
        </w:rPr>
      </w:pPr>
      <w:r w:rsidRPr="00673032">
        <w:rPr>
          <w:b/>
          <w:sz w:val="28"/>
          <w:szCs w:val="28"/>
          <w:bdr w:val="none" w:sz="0" w:space="0" w:color="auto" w:frame="1"/>
        </w:rPr>
        <w:t>Прошли методические объединения района, открытые занятия в ДОУ.</w:t>
      </w:r>
    </w:p>
    <w:p w:rsidR="0084153E" w:rsidRDefault="0084153E" w:rsidP="00967DD2">
      <w:pPr>
        <w:widowControl w:val="0"/>
        <w:shd w:val="clear" w:color="auto" w:fill="FFFFFF"/>
        <w:autoSpaceDE w:val="0"/>
        <w:autoSpaceDN w:val="0"/>
        <w:adjustRightInd w:val="0"/>
        <w:ind w:right="252" w:firstLine="708"/>
        <w:jc w:val="both"/>
        <w:rPr>
          <w:sz w:val="28"/>
          <w:szCs w:val="28"/>
        </w:rPr>
      </w:pPr>
    </w:p>
    <w:tbl>
      <w:tblPr>
        <w:tblStyle w:val="aff3"/>
        <w:tblW w:w="0" w:type="auto"/>
        <w:tblLook w:val="04A0"/>
      </w:tblPr>
      <w:tblGrid>
        <w:gridCol w:w="4077"/>
        <w:gridCol w:w="3261"/>
        <w:gridCol w:w="3543"/>
        <w:gridCol w:w="3828"/>
      </w:tblGrid>
      <w:tr w:rsidR="006118C3" w:rsidTr="006118C3">
        <w:tc>
          <w:tcPr>
            <w:tcW w:w="4077" w:type="dxa"/>
          </w:tcPr>
          <w:p w:rsidR="006118C3" w:rsidRDefault="006118C3" w:rsidP="006118C3">
            <w:pPr>
              <w:jc w:val="both"/>
              <w:rPr>
                <w:sz w:val="28"/>
                <w:szCs w:val="28"/>
              </w:rPr>
            </w:pPr>
            <w:r>
              <w:rPr>
                <w:sz w:val="28"/>
                <w:szCs w:val="28"/>
              </w:rPr>
              <w:t>ФИО выступающего педагога</w:t>
            </w:r>
          </w:p>
        </w:tc>
        <w:tc>
          <w:tcPr>
            <w:tcW w:w="3261" w:type="dxa"/>
          </w:tcPr>
          <w:p w:rsidR="006118C3" w:rsidRDefault="006118C3" w:rsidP="006118C3">
            <w:pPr>
              <w:jc w:val="both"/>
              <w:rPr>
                <w:sz w:val="28"/>
                <w:szCs w:val="28"/>
              </w:rPr>
            </w:pPr>
            <w:r>
              <w:rPr>
                <w:sz w:val="28"/>
                <w:szCs w:val="28"/>
              </w:rPr>
              <w:t xml:space="preserve"> должность</w:t>
            </w:r>
          </w:p>
        </w:tc>
        <w:tc>
          <w:tcPr>
            <w:tcW w:w="3543" w:type="dxa"/>
          </w:tcPr>
          <w:p w:rsidR="006118C3" w:rsidRDefault="006118C3" w:rsidP="006118C3">
            <w:pPr>
              <w:jc w:val="both"/>
              <w:rPr>
                <w:sz w:val="28"/>
                <w:szCs w:val="28"/>
              </w:rPr>
            </w:pPr>
            <w:r>
              <w:rPr>
                <w:sz w:val="28"/>
                <w:szCs w:val="28"/>
              </w:rPr>
              <w:t xml:space="preserve">Выступал на РМО районном ТЕМА </w:t>
            </w:r>
          </w:p>
        </w:tc>
        <w:tc>
          <w:tcPr>
            <w:tcW w:w="3828" w:type="dxa"/>
          </w:tcPr>
          <w:p w:rsidR="006118C3" w:rsidRDefault="006118C3" w:rsidP="006118C3">
            <w:pPr>
              <w:jc w:val="both"/>
              <w:rPr>
                <w:sz w:val="28"/>
                <w:szCs w:val="28"/>
              </w:rPr>
            </w:pPr>
            <w:r>
              <w:rPr>
                <w:sz w:val="28"/>
                <w:szCs w:val="28"/>
              </w:rPr>
              <w:t>Выступал на СМО  ТЕМА</w:t>
            </w:r>
          </w:p>
        </w:tc>
      </w:tr>
      <w:tr w:rsidR="006118C3" w:rsidTr="003E1B7F">
        <w:trPr>
          <w:trHeight w:val="474"/>
        </w:trPr>
        <w:tc>
          <w:tcPr>
            <w:tcW w:w="4077" w:type="dxa"/>
          </w:tcPr>
          <w:p w:rsidR="006118C3" w:rsidRDefault="00EF53F2" w:rsidP="006118C3">
            <w:pPr>
              <w:jc w:val="both"/>
              <w:rPr>
                <w:sz w:val="28"/>
                <w:szCs w:val="28"/>
              </w:rPr>
            </w:pPr>
            <w:r>
              <w:rPr>
                <w:sz w:val="28"/>
                <w:szCs w:val="28"/>
              </w:rPr>
              <w:t>Ульянова Е.О.</w:t>
            </w:r>
          </w:p>
        </w:tc>
        <w:tc>
          <w:tcPr>
            <w:tcW w:w="3261" w:type="dxa"/>
          </w:tcPr>
          <w:p w:rsidR="006118C3" w:rsidRDefault="00EF53F2" w:rsidP="006118C3">
            <w:pPr>
              <w:jc w:val="both"/>
              <w:rPr>
                <w:sz w:val="28"/>
                <w:szCs w:val="28"/>
              </w:rPr>
            </w:pPr>
            <w:r>
              <w:rPr>
                <w:sz w:val="28"/>
                <w:szCs w:val="28"/>
              </w:rPr>
              <w:t xml:space="preserve">Воспитатель </w:t>
            </w:r>
          </w:p>
        </w:tc>
        <w:tc>
          <w:tcPr>
            <w:tcW w:w="3543" w:type="dxa"/>
          </w:tcPr>
          <w:p w:rsidR="006118C3" w:rsidRDefault="00EF53F2" w:rsidP="006118C3">
            <w:pPr>
              <w:jc w:val="both"/>
              <w:rPr>
                <w:sz w:val="28"/>
                <w:szCs w:val="28"/>
              </w:rPr>
            </w:pPr>
            <w:r w:rsidRPr="009E3B47">
              <w:rPr>
                <w:color w:val="000000"/>
                <w:sz w:val="28"/>
                <w:szCs w:val="28"/>
              </w:rPr>
              <w:t>«Современные технологии социализации ребенка в ДОУ»</w:t>
            </w:r>
            <w:r>
              <w:rPr>
                <w:color w:val="000000"/>
                <w:sz w:val="28"/>
                <w:szCs w:val="28"/>
              </w:rPr>
              <w:t xml:space="preserve"> </w:t>
            </w:r>
            <w:r w:rsidRPr="009E3B47">
              <w:rPr>
                <w:color w:val="000000"/>
                <w:sz w:val="28"/>
                <w:szCs w:val="28"/>
              </w:rPr>
              <w:t>по технологи</w:t>
            </w:r>
            <w:r>
              <w:rPr>
                <w:color w:val="000000"/>
                <w:sz w:val="28"/>
                <w:szCs w:val="28"/>
              </w:rPr>
              <w:t xml:space="preserve">ям </w:t>
            </w:r>
            <w:r w:rsidRPr="009E3B47">
              <w:rPr>
                <w:color w:val="000000"/>
                <w:sz w:val="28"/>
                <w:szCs w:val="28"/>
              </w:rPr>
              <w:t xml:space="preserve"> Н.П. Гришаевой</w:t>
            </w:r>
            <w:r>
              <w:rPr>
                <w:color w:val="000000"/>
                <w:sz w:val="28"/>
                <w:szCs w:val="28"/>
              </w:rPr>
              <w:t>.</w:t>
            </w:r>
          </w:p>
        </w:tc>
        <w:tc>
          <w:tcPr>
            <w:tcW w:w="3828" w:type="dxa"/>
          </w:tcPr>
          <w:p w:rsidR="006118C3" w:rsidRDefault="006118C3" w:rsidP="006118C3">
            <w:pPr>
              <w:jc w:val="both"/>
              <w:rPr>
                <w:sz w:val="28"/>
                <w:szCs w:val="28"/>
              </w:rPr>
            </w:pPr>
          </w:p>
        </w:tc>
      </w:tr>
      <w:tr w:rsidR="00EF53F2" w:rsidTr="006118C3">
        <w:tc>
          <w:tcPr>
            <w:tcW w:w="4077" w:type="dxa"/>
          </w:tcPr>
          <w:p w:rsidR="00EF53F2" w:rsidRDefault="00EF53F2" w:rsidP="006118C3">
            <w:pPr>
              <w:jc w:val="both"/>
              <w:rPr>
                <w:sz w:val="28"/>
                <w:szCs w:val="28"/>
              </w:rPr>
            </w:pPr>
            <w:r>
              <w:rPr>
                <w:sz w:val="28"/>
                <w:szCs w:val="28"/>
              </w:rPr>
              <w:t>Кулагина М.М.</w:t>
            </w:r>
          </w:p>
        </w:tc>
        <w:tc>
          <w:tcPr>
            <w:tcW w:w="3261" w:type="dxa"/>
          </w:tcPr>
          <w:p w:rsidR="00EF53F2" w:rsidRDefault="00EF53F2" w:rsidP="001A12A3">
            <w:pPr>
              <w:jc w:val="both"/>
              <w:rPr>
                <w:sz w:val="28"/>
                <w:szCs w:val="28"/>
              </w:rPr>
            </w:pPr>
            <w:r>
              <w:rPr>
                <w:sz w:val="28"/>
                <w:szCs w:val="28"/>
              </w:rPr>
              <w:t xml:space="preserve">Воспитатель </w:t>
            </w:r>
          </w:p>
        </w:tc>
        <w:tc>
          <w:tcPr>
            <w:tcW w:w="3543" w:type="dxa"/>
          </w:tcPr>
          <w:p w:rsidR="00EF53F2" w:rsidRDefault="00EF53F2" w:rsidP="001A12A3">
            <w:pPr>
              <w:jc w:val="both"/>
              <w:rPr>
                <w:sz w:val="28"/>
                <w:szCs w:val="28"/>
              </w:rPr>
            </w:pPr>
            <w:r w:rsidRPr="009E3B47">
              <w:rPr>
                <w:color w:val="000000"/>
                <w:sz w:val="28"/>
                <w:szCs w:val="28"/>
              </w:rPr>
              <w:t>«Современные технологии социализации ребенка в ДОУ»</w:t>
            </w:r>
            <w:r>
              <w:rPr>
                <w:color w:val="000000"/>
                <w:sz w:val="28"/>
                <w:szCs w:val="28"/>
              </w:rPr>
              <w:t xml:space="preserve"> </w:t>
            </w:r>
            <w:r w:rsidRPr="009E3B47">
              <w:rPr>
                <w:color w:val="000000"/>
                <w:sz w:val="28"/>
                <w:szCs w:val="28"/>
              </w:rPr>
              <w:t>по технологи</w:t>
            </w:r>
            <w:r>
              <w:rPr>
                <w:color w:val="000000"/>
                <w:sz w:val="28"/>
                <w:szCs w:val="28"/>
              </w:rPr>
              <w:t xml:space="preserve">ям </w:t>
            </w:r>
            <w:r w:rsidRPr="009E3B47">
              <w:rPr>
                <w:color w:val="000000"/>
                <w:sz w:val="28"/>
                <w:szCs w:val="28"/>
              </w:rPr>
              <w:t xml:space="preserve"> Н.П. Гришаевой</w:t>
            </w:r>
            <w:r>
              <w:rPr>
                <w:color w:val="000000"/>
                <w:sz w:val="28"/>
                <w:szCs w:val="28"/>
              </w:rPr>
              <w:t>.</w:t>
            </w:r>
          </w:p>
        </w:tc>
        <w:tc>
          <w:tcPr>
            <w:tcW w:w="3828" w:type="dxa"/>
          </w:tcPr>
          <w:p w:rsidR="00EF53F2" w:rsidRDefault="00EF53F2" w:rsidP="006118C3">
            <w:pPr>
              <w:jc w:val="both"/>
              <w:rPr>
                <w:sz w:val="28"/>
                <w:szCs w:val="28"/>
              </w:rPr>
            </w:pPr>
          </w:p>
        </w:tc>
      </w:tr>
      <w:tr w:rsidR="00EF53F2" w:rsidTr="006118C3">
        <w:tc>
          <w:tcPr>
            <w:tcW w:w="4077" w:type="dxa"/>
          </w:tcPr>
          <w:p w:rsidR="00EF53F2" w:rsidRDefault="00EF53F2" w:rsidP="006118C3">
            <w:pPr>
              <w:jc w:val="both"/>
              <w:rPr>
                <w:sz w:val="28"/>
                <w:szCs w:val="28"/>
              </w:rPr>
            </w:pPr>
            <w:r>
              <w:rPr>
                <w:sz w:val="28"/>
                <w:szCs w:val="28"/>
              </w:rPr>
              <w:t>Парохонько А.В.</w:t>
            </w:r>
          </w:p>
        </w:tc>
        <w:tc>
          <w:tcPr>
            <w:tcW w:w="3261" w:type="dxa"/>
          </w:tcPr>
          <w:p w:rsidR="00EF53F2" w:rsidRDefault="00EF53F2" w:rsidP="006118C3">
            <w:pPr>
              <w:jc w:val="both"/>
              <w:rPr>
                <w:sz w:val="28"/>
                <w:szCs w:val="28"/>
              </w:rPr>
            </w:pPr>
            <w:r>
              <w:rPr>
                <w:sz w:val="28"/>
                <w:szCs w:val="28"/>
              </w:rPr>
              <w:t>Ст. воспитатель</w:t>
            </w:r>
          </w:p>
        </w:tc>
        <w:tc>
          <w:tcPr>
            <w:tcW w:w="3543" w:type="dxa"/>
          </w:tcPr>
          <w:p w:rsidR="00EF53F2" w:rsidRDefault="00EF53F2" w:rsidP="006118C3">
            <w:pPr>
              <w:jc w:val="both"/>
              <w:rPr>
                <w:sz w:val="28"/>
                <w:szCs w:val="28"/>
              </w:rPr>
            </w:pPr>
          </w:p>
        </w:tc>
        <w:tc>
          <w:tcPr>
            <w:tcW w:w="3828" w:type="dxa"/>
          </w:tcPr>
          <w:p w:rsidR="00EF53F2" w:rsidRDefault="00EF53F2" w:rsidP="006118C3">
            <w:pPr>
              <w:jc w:val="both"/>
              <w:rPr>
                <w:sz w:val="28"/>
                <w:szCs w:val="28"/>
              </w:rPr>
            </w:pPr>
            <w:r>
              <w:rPr>
                <w:sz w:val="28"/>
                <w:szCs w:val="28"/>
              </w:rPr>
              <w:t xml:space="preserve">Проведение КМО по теме </w:t>
            </w:r>
            <w:r w:rsidRPr="009E3B47">
              <w:rPr>
                <w:sz w:val="28"/>
                <w:szCs w:val="28"/>
              </w:rPr>
              <w:t xml:space="preserve"> </w:t>
            </w:r>
            <w:r w:rsidRPr="009E3B47">
              <w:rPr>
                <w:color w:val="000000"/>
                <w:sz w:val="28"/>
                <w:szCs w:val="28"/>
              </w:rPr>
              <w:t>«Дидактическая игра, как</w:t>
            </w:r>
            <w:r>
              <w:rPr>
                <w:color w:val="000000"/>
                <w:sz w:val="28"/>
                <w:szCs w:val="28"/>
              </w:rPr>
              <w:t xml:space="preserve"> </w:t>
            </w:r>
            <w:r w:rsidRPr="009E3B47">
              <w:rPr>
                <w:color w:val="000000"/>
                <w:sz w:val="28"/>
                <w:szCs w:val="28"/>
              </w:rPr>
              <w:t>средство формирования</w:t>
            </w:r>
            <w:r>
              <w:rPr>
                <w:color w:val="000000"/>
                <w:sz w:val="28"/>
                <w:szCs w:val="28"/>
              </w:rPr>
              <w:t xml:space="preserve"> </w:t>
            </w:r>
            <w:r w:rsidRPr="009E3B47">
              <w:rPr>
                <w:color w:val="000000"/>
                <w:sz w:val="28"/>
                <w:szCs w:val="28"/>
              </w:rPr>
              <w:t>ключевых компетенций</w:t>
            </w:r>
            <w:r>
              <w:rPr>
                <w:color w:val="000000"/>
                <w:sz w:val="28"/>
                <w:szCs w:val="28"/>
              </w:rPr>
              <w:t xml:space="preserve"> </w:t>
            </w:r>
            <w:r w:rsidRPr="009E3B47">
              <w:rPr>
                <w:color w:val="000000"/>
                <w:sz w:val="28"/>
                <w:szCs w:val="28"/>
              </w:rPr>
              <w:t>дошкольников»</w:t>
            </w:r>
            <w:r>
              <w:rPr>
                <w:color w:val="000000"/>
                <w:sz w:val="28"/>
                <w:szCs w:val="28"/>
              </w:rPr>
              <w:t>.</w:t>
            </w:r>
          </w:p>
        </w:tc>
      </w:tr>
    </w:tbl>
    <w:p w:rsidR="006118C3" w:rsidRDefault="006118C3" w:rsidP="005144E0">
      <w:pPr>
        <w:tabs>
          <w:tab w:val="left" w:pos="0"/>
        </w:tabs>
        <w:jc w:val="both"/>
        <w:rPr>
          <w:sz w:val="28"/>
          <w:szCs w:val="28"/>
        </w:rPr>
      </w:pPr>
    </w:p>
    <w:p w:rsidR="006118C3" w:rsidRPr="006841BE" w:rsidRDefault="006841BE" w:rsidP="005144E0">
      <w:pPr>
        <w:tabs>
          <w:tab w:val="left" w:pos="0"/>
        </w:tabs>
        <w:jc w:val="both"/>
        <w:rPr>
          <w:b/>
          <w:sz w:val="28"/>
          <w:szCs w:val="28"/>
        </w:rPr>
      </w:pPr>
      <w:r w:rsidRPr="006841BE">
        <w:rPr>
          <w:b/>
          <w:sz w:val="28"/>
          <w:szCs w:val="28"/>
          <w:highlight w:val="yellow"/>
        </w:rPr>
        <w:t>Межсетевое взаимодействие с педагогами Кежемского района</w:t>
      </w:r>
    </w:p>
    <w:p w:rsidR="005144E0" w:rsidRPr="006841BE" w:rsidRDefault="005144E0" w:rsidP="00967DD2">
      <w:pPr>
        <w:ind w:firstLine="708"/>
        <w:jc w:val="both"/>
        <w:rPr>
          <w:b/>
          <w:bCs/>
          <w:sz w:val="28"/>
          <w:szCs w:val="28"/>
        </w:rPr>
      </w:pPr>
    </w:p>
    <w:p w:rsidR="006841BE" w:rsidRDefault="006841BE" w:rsidP="00F0222E">
      <w:pPr>
        <w:jc w:val="both"/>
        <w:rPr>
          <w:b/>
          <w:bCs/>
          <w:sz w:val="28"/>
          <w:szCs w:val="28"/>
          <w:highlight w:val="yellow"/>
        </w:rPr>
      </w:pPr>
    </w:p>
    <w:p w:rsidR="00967DD2" w:rsidRPr="00673032" w:rsidRDefault="00967DD2" w:rsidP="00F0222E">
      <w:pPr>
        <w:jc w:val="both"/>
        <w:rPr>
          <w:b/>
          <w:bCs/>
          <w:sz w:val="28"/>
          <w:szCs w:val="28"/>
        </w:rPr>
      </w:pPr>
      <w:r w:rsidRPr="006841BE">
        <w:rPr>
          <w:b/>
          <w:bCs/>
          <w:sz w:val="28"/>
          <w:szCs w:val="28"/>
          <w:highlight w:val="yellow"/>
        </w:rPr>
        <w:t>Работа с род</w:t>
      </w:r>
      <w:r w:rsidR="005144E0" w:rsidRPr="006841BE">
        <w:rPr>
          <w:b/>
          <w:bCs/>
          <w:sz w:val="28"/>
          <w:szCs w:val="28"/>
          <w:highlight w:val="yellow"/>
        </w:rPr>
        <w:t>ителями</w:t>
      </w:r>
      <w:r w:rsidR="005144E0">
        <w:rPr>
          <w:b/>
          <w:bCs/>
          <w:sz w:val="28"/>
          <w:szCs w:val="28"/>
        </w:rPr>
        <w:t xml:space="preserve"> </w:t>
      </w:r>
    </w:p>
    <w:p w:rsidR="00EA2120" w:rsidRDefault="00EA2120" w:rsidP="00EA2120">
      <w:pPr>
        <w:spacing w:before="240"/>
        <w:rPr>
          <w:sz w:val="28"/>
          <w:szCs w:val="28"/>
        </w:rPr>
      </w:pPr>
      <w:r>
        <w:rPr>
          <w:sz w:val="28"/>
          <w:szCs w:val="28"/>
        </w:rPr>
        <w:t>В группах систематически проводилась работа по взаимодействию с семьями воспитанников в соответствии с перспективными и календарными планами, в них указаны все совместные мероприятия, консультации, родительские собрания, наглядно-стендовая информация. В свою очередь родители (законные представители) старались участвовать во всех акциях и совместных  мероприятиях группы и ДОУ</w:t>
      </w:r>
      <w:r w:rsidR="00E61288">
        <w:rPr>
          <w:sz w:val="28"/>
          <w:szCs w:val="28"/>
        </w:rPr>
        <w:t>: о</w:t>
      </w:r>
      <w:r>
        <w:rPr>
          <w:sz w:val="28"/>
          <w:szCs w:val="28"/>
        </w:rPr>
        <w:t>сенняя ярмарка, акция «Покормите птиц зимой», постройка теневого навеса на участке подготовительной группы, участие в акциях и мероприятиях по ПДД, оформление участков в зимний период, активное участие в новогодних праздниках и т.д.</w:t>
      </w:r>
    </w:p>
    <w:p w:rsidR="00EA2120" w:rsidRDefault="00EA2120" w:rsidP="00EA2120">
      <w:pPr>
        <w:spacing w:before="240"/>
        <w:rPr>
          <w:sz w:val="28"/>
          <w:szCs w:val="28"/>
        </w:rPr>
      </w:pPr>
      <w:r>
        <w:rPr>
          <w:sz w:val="28"/>
          <w:szCs w:val="28"/>
        </w:rPr>
        <w:t xml:space="preserve"> На протяжении учебного года детям и родителям была предоставлена возможность участвовать в разнообразных конкурсах, выставках, родительских собраниях и подготовке к праздничным мероприятиям. Деятельность воспитателей предусматривала решение образовательных задач в совместной деятельности взрослого и ребёнка, самостоятельной деятельности воспитанников, как в рамках организованной образовательной деятельности, так и в ходе режимных моментов.</w:t>
      </w:r>
    </w:p>
    <w:p w:rsidR="00CB7E55" w:rsidRDefault="00CB7E55" w:rsidP="00967DD2">
      <w:pPr>
        <w:jc w:val="both"/>
        <w:rPr>
          <w:color w:val="000000"/>
          <w:sz w:val="28"/>
          <w:szCs w:val="28"/>
          <w:highlight w:val="yellow"/>
        </w:rPr>
      </w:pPr>
    </w:p>
    <w:p w:rsidR="00F0222E" w:rsidRPr="006841BE" w:rsidRDefault="00F0222E" w:rsidP="00967DD2">
      <w:pPr>
        <w:jc w:val="both"/>
        <w:rPr>
          <w:b/>
          <w:color w:val="000000"/>
          <w:sz w:val="28"/>
          <w:szCs w:val="28"/>
        </w:rPr>
      </w:pPr>
      <w:r w:rsidRPr="006841BE">
        <w:rPr>
          <w:b/>
          <w:color w:val="000000"/>
          <w:sz w:val="28"/>
          <w:szCs w:val="28"/>
          <w:highlight w:val="yellow"/>
        </w:rPr>
        <w:t xml:space="preserve">Работа социумом </w:t>
      </w:r>
    </w:p>
    <w:p w:rsidR="00F0222E" w:rsidRDefault="00E61288" w:rsidP="00967DD2">
      <w:pPr>
        <w:jc w:val="both"/>
        <w:rPr>
          <w:color w:val="000000"/>
          <w:sz w:val="28"/>
          <w:szCs w:val="28"/>
        </w:rPr>
      </w:pPr>
      <w:r>
        <w:rPr>
          <w:color w:val="000000"/>
          <w:sz w:val="28"/>
          <w:szCs w:val="28"/>
        </w:rPr>
        <w:t>Педагоги вместе с детьми регулярно посещают Невонскую сельскую библиотеку. Работники библиотеки с радостью встречают наших детей, проводят с ними тематические дни и акции. Так же многие дети записаны в библиотеке и посещают ее с родителями.</w:t>
      </w:r>
    </w:p>
    <w:p w:rsidR="00E61288" w:rsidRPr="00673032" w:rsidRDefault="00E61288" w:rsidP="00967DD2">
      <w:pPr>
        <w:jc w:val="both"/>
        <w:rPr>
          <w:color w:val="000000"/>
          <w:sz w:val="28"/>
          <w:szCs w:val="28"/>
        </w:rPr>
      </w:pPr>
      <w:r>
        <w:rPr>
          <w:color w:val="000000"/>
          <w:sz w:val="28"/>
          <w:szCs w:val="28"/>
        </w:rPr>
        <w:t>Многие дети МКДОУ д/с «Елочка» п. Невонка ходят в детскую школу искусств и Невонский СДК</w:t>
      </w:r>
      <w:r w:rsidR="00CD781F">
        <w:rPr>
          <w:color w:val="000000"/>
          <w:sz w:val="28"/>
          <w:szCs w:val="28"/>
        </w:rPr>
        <w:t>.</w:t>
      </w:r>
    </w:p>
    <w:p w:rsidR="006841BE" w:rsidRDefault="006841BE" w:rsidP="00967DD2">
      <w:pPr>
        <w:jc w:val="both"/>
        <w:rPr>
          <w:b/>
          <w:sz w:val="28"/>
          <w:szCs w:val="28"/>
          <w:highlight w:val="yellow"/>
        </w:rPr>
      </w:pPr>
    </w:p>
    <w:p w:rsidR="005D37F4" w:rsidRDefault="005D37F4" w:rsidP="00967DD2">
      <w:pPr>
        <w:jc w:val="both"/>
        <w:rPr>
          <w:b/>
          <w:sz w:val="28"/>
          <w:szCs w:val="28"/>
        </w:rPr>
      </w:pPr>
    </w:p>
    <w:p w:rsidR="00967DD2" w:rsidRPr="00CB7E55" w:rsidRDefault="00967DD2" w:rsidP="00967DD2">
      <w:pPr>
        <w:jc w:val="both"/>
        <w:rPr>
          <w:b/>
          <w:sz w:val="28"/>
          <w:szCs w:val="28"/>
        </w:rPr>
      </w:pPr>
      <w:r w:rsidRPr="00CB7E55">
        <w:rPr>
          <w:b/>
          <w:sz w:val="28"/>
          <w:szCs w:val="28"/>
        </w:rPr>
        <w:t>Проблемы и трудности.</w:t>
      </w:r>
    </w:p>
    <w:p w:rsidR="00967DD2" w:rsidRPr="00673032" w:rsidRDefault="00967DD2" w:rsidP="00967DD2">
      <w:pPr>
        <w:jc w:val="both"/>
        <w:rPr>
          <w:color w:val="000000"/>
          <w:sz w:val="28"/>
          <w:szCs w:val="28"/>
        </w:rPr>
      </w:pPr>
      <w:r w:rsidRPr="00CB7E55">
        <w:rPr>
          <w:color w:val="000000"/>
          <w:sz w:val="28"/>
          <w:szCs w:val="28"/>
        </w:rPr>
        <w:t>Исходя из результатов анкетирования</w:t>
      </w:r>
      <w:r w:rsidRPr="00673032">
        <w:rPr>
          <w:color w:val="000000"/>
          <w:sz w:val="28"/>
          <w:szCs w:val="28"/>
        </w:rPr>
        <w:t xml:space="preserve">  педагогов района по вопросу «Организация работы сетевых методических объединений», были определены задачи на следующий учебный год: </w:t>
      </w:r>
    </w:p>
    <w:p w:rsidR="00967DD2" w:rsidRPr="00673032" w:rsidRDefault="00967DD2" w:rsidP="00967DD2">
      <w:pPr>
        <w:jc w:val="both"/>
        <w:rPr>
          <w:b/>
          <w:sz w:val="28"/>
          <w:szCs w:val="28"/>
        </w:rPr>
      </w:pPr>
      <w:r w:rsidRPr="00673032">
        <w:rPr>
          <w:b/>
          <w:sz w:val="28"/>
          <w:szCs w:val="28"/>
        </w:rPr>
        <w:t>Задачи.</w:t>
      </w:r>
    </w:p>
    <w:p w:rsidR="00967DD2" w:rsidRPr="00673032" w:rsidRDefault="00967DD2" w:rsidP="00967DD2">
      <w:pPr>
        <w:jc w:val="both"/>
        <w:rPr>
          <w:sz w:val="28"/>
          <w:szCs w:val="28"/>
        </w:rPr>
      </w:pPr>
      <w:r w:rsidRPr="00673032">
        <w:rPr>
          <w:sz w:val="28"/>
          <w:szCs w:val="28"/>
        </w:rPr>
        <w:t>1. Повысить активность участия ДОУ в конкурсах разных уровней.</w:t>
      </w:r>
    </w:p>
    <w:p w:rsidR="00967DD2" w:rsidRPr="00673032" w:rsidRDefault="00967DD2" w:rsidP="00967DD2">
      <w:pPr>
        <w:jc w:val="both"/>
        <w:rPr>
          <w:sz w:val="28"/>
          <w:szCs w:val="28"/>
        </w:rPr>
      </w:pPr>
      <w:r w:rsidRPr="00673032">
        <w:rPr>
          <w:sz w:val="28"/>
          <w:szCs w:val="28"/>
        </w:rPr>
        <w:t>2.Развивать систему сетевого взаимодействия между РМО и творческими группами.</w:t>
      </w:r>
    </w:p>
    <w:p w:rsidR="00967DD2" w:rsidRPr="00673032" w:rsidRDefault="00967DD2" w:rsidP="00967DD2">
      <w:pPr>
        <w:jc w:val="both"/>
        <w:rPr>
          <w:sz w:val="28"/>
          <w:szCs w:val="28"/>
        </w:rPr>
      </w:pPr>
      <w:r w:rsidRPr="00673032">
        <w:rPr>
          <w:sz w:val="28"/>
          <w:szCs w:val="28"/>
        </w:rPr>
        <w:t>3. Повысить качества дошкольного образования через совершенствование работы методических кабинетов  ДОУ.</w:t>
      </w:r>
    </w:p>
    <w:p w:rsidR="00967DD2" w:rsidRPr="00673032" w:rsidRDefault="00967DD2" w:rsidP="00967DD2">
      <w:pPr>
        <w:jc w:val="both"/>
        <w:rPr>
          <w:sz w:val="28"/>
          <w:szCs w:val="28"/>
        </w:rPr>
      </w:pPr>
      <w:r w:rsidRPr="00673032">
        <w:rPr>
          <w:sz w:val="28"/>
          <w:szCs w:val="28"/>
        </w:rPr>
        <w:t>На 2018-2019  учебный год совместное проведение     РМО педагогов:</w:t>
      </w:r>
    </w:p>
    <w:p w:rsidR="00967DD2" w:rsidRPr="00673032" w:rsidRDefault="00967DD2" w:rsidP="00967DD2">
      <w:pPr>
        <w:jc w:val="both"/>
        <w:rPr>
          <w:sz w:val="28"/>
          <w:szCs w:val="28"/>
        </w:rPr>
      </w:pPr>
      <w:r w:rsidRPr="00673032">
        <w:rPr>
          <w:sz w:val="28"/>
          <w:szCs w:val="28"/>
        </w:rPr>
        <w:t xml:space="preserve">     * заведующие;</w:t>
      </w:r>
    </w:p>
    <w:p w:rsidR="00967DD2" w:rsidRPr="00673032" w:rsidRDefault="00967DD2" w:rsidP="00967DD2">
      <w:pPr>
        <w:ind w:left="360"/>
        <w:jc w:val="both"/>
        <w:rPr>
          <w:sz w:val="28"/>
          <w:szCs w:val="28"/>
        </w:rPr>
      </w:pPr>
      <w:r w:rsidRPr="00673032">
        <w:rPr>
          <w:sz w:val="28"/>
          <w:szCs w:val="28"/>
        </w:rPr>
        <w:lastRenderedPageBreak/>
        <w:t>* воспитатели;</w:t>
      </w:r>
    </w:p>
    <w:p w:rsidR="00967DD2" w:rsidRPr="00673032" w:rsidRDefault="00967DD2" w:rsidP="00967DD2">
      <w:pPr>
        <w:jc w:val="both"/>
        <w:rPr>
          <w:sz w:val="28"/>
          <w:szCs w:val="28"/>
        </w:rPr>
      </w:pPr>
      <w:r w:rsidRPr="00673032">
        <w:rPr>
          <w:sz w:val="28"/>
          <w:szCs w:val="28"/>
        </w:rPr>
        <w:t xml:space="preserve">     * музыкальные руководители;</w:t>
      </w:r>
    </w:p>
    <w:p w:rsidR="00967DD2" w:rsidRPr="00673032" w:rsidRDefault="00967DD2" w:rsidP="00967DD2">
      <w:pPr>
        <w:jc w:val="both"/>
        <w:rPr>
          <w:sz w:val="28"/>
          <w:szCs w:val="28"/>
        </w:rPr>
      </w:pPr>
      <w:r w:rsidRPr="00673032">
        <w:rPr>
          <w:sz w:val="28"/>
          <w:szCs w:val="28"/>
        </w:rPr>
        <w:t xml:space="preserve">     * физкультурные руководители;</w:t>
      </w:r>
    </w:p>
    <w:p w:rsidR="00967DD2" w:rsidRPr="00673032" w:rsidRDefault="00967DD2" w:rsidP="00967DD2">
      <w:pPr>
        <w:jc w:val="both"/>
        <w:rPr>
          <w:sz w:val="28"/>
          <w:szCs w:val="28"/>
        </w:rPr>
      </w:pPr>
      <w:r w:rsidRPr="00673032">
        <w:rPr>
          <w:sz w:val="28"/>
          <w:szCs w:val="28"/>
        </w:rPr>
        <w:t xml:space="preserve">     * старшие воспитатели;</w:t>
      </w:r>
    </w:p>
    <w:p w:rsidR="00967DD2" w:rsidRPr="00673032" w:rsidRDefault="00967DD2" w:rsidP="00967DD2">
      <w:pPr>
        <w:jc w:val="both"/>
        <w:rPr>
          <w:sz w:val="28"/>
          <w:szCs w:val="28"/>
        </w:rPr>
      </w:pPr>
      <w:r w:rsidRPr="00673032">
        <w:rPr>
          <w:sz w:val="28"/>
          <w:szCs w:val="28"/>
        </w:rPr>
        <w:t xml:space="preserve">     * психологи;</w:t>
      </w:r>
    </w:p>
    <w:p w:rsidR="00967DD2" w:rsidRPr="00673032" w:rsidRDefault="00967DD2" w:rsidP="00967DD2">
      <w:pPr>
        <w:jc w:val="both"/>
        <w:rPr>
          <w:sz w:val="28"/>
          <w:szCs w:val="28"/>
        </w:rPr>
      </w:pPr>
      <w:r w:rsidRPr="00673032">
        <w:rPr>
          <w:sz w:val="28"/>
          <w:szCs w:val="28"/>
        </w:rPr>
        <w:t xml:space="preserve">     * логопеды.</w:t>
      </w:r>
    </w:p>
    <w:p w:rsidR="00967DD2" w:rsidRPr="00C919F8" w:rsidRDefault="00967DD2" w:rsidP="00967DD2">
      <w:pPr>
        <w:pStyle w:val="msolistparagraph0"/>
        <w:jc w:val="both"/>
        <w:rPr>
          <w:sz w:val="28"/>
          <w:szCs w:val="28"/>
        </w:rPr>
      </w:pPr>
      <w:r w:rsidRPr="00C919F8">
        <w:rPr>
          <w:b/>
          <w:bCs/>
          <w:i/>
          <w:iCs/>
          <w:sz w:val="28"/>
          <w:szCs w:val="28"/>
        </w:rPr>
        <w:t xml:space="preserve">7. </w:t>
      </w:r>
      <w:r w:rsidRPr="00C919F8">
        <w:rPr>
          <w:b/>
          <w:bCs/>
          <w:i/>
          <w:iCs/>
          <w:sz w:val="28"/>
          <w:szCs w:val="28"/>
          <w:u w:val="single"/>
        </w:rPr>
        <w:t>Материально-техническое оснащение и капитальные ремонты в ДОУ</w:t>
      </w:r>
    </w:p>
    <w:p w:rsidR="00967DD2" w:rsidRPr="00C919F8" w:rsidRDefault="00967DD2" w:rsidP="00967DD2">
      <w:pPr>
        <w:ind w:firstLine="540"/>
        <w:jc w:val="both"/>
        <w:rPr>
          <w:sz w:val="28"/>
          <w:szCs w:val="28"/>
        </w:rPr>
      </w:pPr>
      <w:r w:rsidRPr="00C919F8">
        <w:rPr>
          <w:b/>
          <w:bCs/>
          <w:sz w:val="28"/>
          <w:szCs w:val="28"/>
        </w:rPr>
        <w:t> </w:t>
      </w:r>
      <w:r w:rsidRPr="00C919F8">
        <w:rPr>
          <w:sz w:val="28"/>
          <w:szCs w:val="28"/>
        </w:rPr>
        <w:t>Следует обратить внимание и на оснащение материально-технической базы детских садов: обеспечение современной детской мебелью, развивающими играми и игровыми модулями нового поколения.</w:t>
      </w:r>
    </w:p>
    <w:p w:rsidR="003E1B7F" w:rsidRPr="00C919F8" w:rsidRDefault="003E1B7F" w:rsidP="00967DD2">
      <w:pPr>
        <w:ind w:firstLine="540"/>
        <w:jc w:val="both"/>
        <w:rPr>
          <w:sz w:val="28"/>
          <w:szCs w:val="28"/>
        </w:rPr>
      </w:pPr>
      <w:r w:rsidRPr="00C919F8">
        <w:rPr>
          <w:sz w:val="28"/>
          <w:szCs w:val="28"/>
        </w:rPr>
        <w:t xml:space="preserve">В </w:t>
      </w:r>
      <w:r w:rsidR="00967DD2" w:rsidRPr="00C919F8">
        <w:rPr>
          <w:sz w:val="28"/>
          <w:szCs w:val="28"/>
        </w:rPr>
        <w:t>ДОУ раци</w:t>
      </w:r>
      <w:r w:rsidRPr="00C919F8">
        <w:rPr>
          <w:sz w:val="28"/>
          <w:szCs w:val="28"/>
        </w:rPr>
        <w:t>онально и эффективно распределен  краевой  бюджет.</w:t>
      </w:r>
    </w:p>
    <w:p w:rsidR="003E1B7F" w:rsidRPr="00CF25F9" w:rsidRDefault="003E1B7F" w:rsidP="00967DD2">
      <w:pPr>
        <w:ind w:firstLine="540"/>
        <w:jc w:val="both"/>
        <w:rPr>
          <w:sz w:val="28"/>
          <w:szCs w:val="28"/>
        </w:rPr>
      </w:pPr>
      <w:r w:rsidRPr="00C919F8">
        <w:rPr>
          <w:sz w:val="28"/>
          <w:szCs w:val="28"/>
        </w:rPr>
        <w:t xml:space="preserve">В ДОУ  приобретены развивающие игры </w:t>
      </w:r>
      <w:r w:rsidR="00CF25F9" w:rsidRPr="00C919F8">
        <w:rPr>
          <w:sz w:val="28"/>
          <w:szCs w:val="28"/>
        </w:rPr>
        <w:t>на сумму 109 205 руб.</w:t>
      </w:r>
    </w:p>
    <w:p w:rsidR="00967DD2" w:rsidRPr="00673032" w:rsidRDefault="00967DD2" w:rsidP="00967DD2">
      <w:pPr>
        <w:jc w:val="both"/>
        <w:rPr>
          <w:b/>
          <w:sz w:val="28"/>
          <w:szCs w:val="28"/>
        </w:rPr>
      </w:pPr>
    </w:p>
    <w:p w:rsidR="00967DD2" w:rsidRPr="00673032" w:rsidRDefault="00967DD2" w:rsidP="00967DD2">
      <w:pPr>
        <w:jc w:val="both"/>
        <w:rPr>
          <w:b/>
          <w:sz w:val="28"/>
          <w:szCs w:val="28"/>
        </w:rPr>
      </w:pPr>
      <w:r w:rsidRPr="00673032">
        <w:rPr>
          <w:b/>
          <w:sz w:val="28"/>
          <w:szCs w:val="28"/>
        </w:rPr>
        <w:t>Перспективные направления на 201</w:t>
      </w:r>
      <w:r w:rsidR="00CD781F">
        <w:rPr>
          <w:b/>
          <w:sz w:val="28"/>
          <w:szCs w:val="28"/>
        </w:rPr>
        <w:t>9-2020</w:t>
      </w:r>
      <w:r w:rsidRPr="00673032">
        <w:rPr>
          <w:b/>
          <w:sz w:val="28"/>
          <w:szCs w:val="28"/>
        </w:rPr>
        <w:t xml:space="preserve"> учебный год:</w:t>
      </w:r>
    </w:p>
    <w:p w:rsidR="00CD781F" w:rsidRPr="00FA7583" w:rsidRDefault="00CD781F" w:rsidP="00CD781F">
      <w:pPr>
        <w:numPr>
          <w:ilvl w:val="0"/>
          <w:numId w:val="45"/>
        </w:numPr>
        <w:spacing w:before="240"/>
        <w:rPr>
          <w:sz w:val="28"/>
          <w:szCs w:val="28"/>
        </w:rPr>
      </w:pPr>
      <w:r w:rsidRPr="00FA7583">
        <w:rPr>
          <w:sz w:val="28"/>
          <w:szCs w:val="28"/>
        </w:rPr>
        <w:t>создание условий для развития детской самореализации и их творческой направленности</w:t>
      </w:r>
      <w:r>
        <w:rPr>
          <w:sz w:val="28"/>
          <w:szCs w:val="28"/>
        </w:rPr>
        <w:t xml:space="preserve">  (2020 год объявлен годом Народного творчества)</w:t>
      </w:r>
    </w:p>
    <w:p w:rsidR="00CD781F" w:rsidRPr="00FA7583" w:rsidRDefault="00CD781F" w:rsidP="00CD781F">
      <w:pPr>
        <w:numPr>
          <w:ilvl w:val="0"/>
          <w:numId w:val="45"/>
        </w:numPr>
        <w:spacing w:before="240"/>
        <w:rPr>
          <w:sz w:val="28"/>
          <w:szCs w:val="28"/>
        </w:rPr>
      </w:pPr>
      <w:r w:rsidRPr="00FA7583">
        <w:rPr>
          <w:sz w:val="28"/>
          <w:szCs w:val="28"/>
        </w:rPr>
        <w:t>поиск новых эффективных форм взаимодействия с родителями. Изменение технологий взаимодействия с родителями: переход от групповых форм работы педагога к индивидуальным, от передачи знаний к формированию умений и навыков общения и адекватной помощи собственным детям;</w:t>
      </w:r>
    </w:p>
    <w:p w:rsidR="00CD781F" w:rsidRPr="00FA7583" w:rsidRDefault="00CD781F" w:rsidP="00CD781F">
      <w:pPr>
        <w:numPr>
          <w:ilvl w:val="0"/>
          <w:numId w:val="45"/>
        </w:numPr>
        <w:spacing w:before="240"/>
        <w:rPr>
          <w:sz w:val="28"/>
          <w:szCs w:val="28"/>
        </w:rPr>
      </w:pPr>
      <w:r w:rsidRPr="00FA7583">
        <w:rPr>
          <w:sz w:val="28"/>
          <w:szCs w:val="28"/>
        </w:rPr>
        <w:t>повышение качества образовательного процесса на основе использования инно</w:t>
      </w:r>
      <w:r>
        <w:rPr>
          <w:sz w:val="28"/>
          <w:szCs w:val="28"/>
        </w:rPr>
        <w:t>вационных программ и технологий.</w:t>
      </w:r>
    </w:p>
    <w:p w:rsidR="00CD781F" w:rsidRDefault="00CD781F" w:rsidP="00CD781F">
      <w:pPr>
        <w:spacing w:before="240"/>
      </w:pPr>
    </w:p>
    <w:p w:rsidR="00A769FC" w:rsidRDefault="00A769FC" w:rsidP="00CD781F">
      <w:pPr>
        <w:shd w:val="clear" w:color="auto" w:fill="FFFFFF"/>
        <w:spacing w:line="300" w:lineRule="atLeast"/>
        <w:jc w:val="both"/>
        <w:textAlignment w:val="baseline"/>
      </w:pPr>
    </w:p>
    <w:sectPr w:rsidR="00A769FC" w:rsidSect="006841BE">
      <w:pgSz w:w="16838" w:h="11906" w:orient="landscape"/>
      <w:pgMar w:top="964" w:right="113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78F" w:rsidRDefault="00C5278F" w:rsidP="00DC0E1E">
      <w:r>
        <w:separator/>
      </w:r>
    </w:p>
  </w:endnote>
  <w:endnote w:type="continuationSeparator" w:id="1">
    <w:p w:rsidR="00C5278F" w:rsidRDefault="00C5278F" w:rsidP="00DC0E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CC"/>
    <w:family w:val="decorative"/>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78F" w:rsidRDefault="00C5278F" w:rsidP="00DC0E1E">
      <w:r>
        <w:separator/>
      </w:r>
    </w:p>
  </w:footnote>
  <w:footnote w:type="continuationSeparator" w:id="1">
    <w:p w:rsidR="00C5278F" w:rsidRDefault="00C5278F" w:rsidP="00DC0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3B8"/>
    <w:multiLevelType w:val="hybridMultilevel"/>
    <w:tmpl w:val="3E7C7FC8"/>
    <w:lvl w:ilvl="0" w:tplc="E1B8E8E2">
      <w:start w:val="1"/>
      <w:numFmt w:val="decimal"/>
      <w:lvlText w:val="%1."/>
      <w:lvlJc w:val="left"/>
      <w:pPr>
        <w:tabs>
          <w:tab w:val="num" w:pos="486"/>
        </w:tabs>
        <w:ind w:left="486" w:hanging="480"/>
      </w:pPr>
    </w:lvl>
    <w:lvl w:ilvl="1" w:tplc="04190001">
      <w:start w:val="1"/>
      <w:numFmt w:val="bullet"/>
      <w:lvlText w:val=""/>
      <w:lvlJc w:val="left"/>
      <w:pPr>
        <w:tabs>
          <w:tab w:val="num" w:pos="1086"/>
        </w:tabs>
        <w:ind w:left="1086"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D17300"/>
    <w:multiLevelType w:val="hybridMultilevel"/>
    <w:tmpl w:val="0988FDF4"/>
    <w:lvl w:ilvl="0" w:tplc="2D8E00A0">
      <w:start w:val="1"/>
      <w:numFmt w:val="decimal"/>
      <w:lvlText w:val="%1."/>
      <w:lvlJc w:val="left"/>
      <w:pPr>
        <w:ind w:left="720" w:hanging="360"/>
      </w:pPr>
      <w:rPr>
        <w:rFonts w:ascii="Times New Roman" w:eastAsiaTheme="minorHAnsi" w:hAnsi="Times New Roman" w:cs="Times New Roman"/>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5870E2"/>
    <w:multiLevelType w:val="hybridMultilevel"/>
    <w:tmpl w:val="CC8CA7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EB5132"/>
    <w:multiLevelType w:val="hybridMultilevel"/>
    <w:tmpl w:val="756AF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0C22EF"/>
    <w:multiLevelType w:val="hybridMultilevel"/>
    <w:tmpl w:val="EA9274B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1F3B81"/>
    <w:multiLevelType w:val="hybridMultilevel"/>
    <w:tmpl w:val="E5E2B494"/>
    <w:lvl w:ilvl="0" w:tplc="03EA97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203D7F"/>
    <w:multiLevelType w:val="hybridMultilevel"/>
    <w:tmpl w:val="184C70B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016B8F"/>
    <w:multiLevelType w:val="hybridMultilevel"/>
    <w:tmpl w:val="61E04B90"/>
    <w:lvl w:ilvl="0" w:tplc="DBC83F7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E11A87"/>
    <w:multiLevelType w:val="hybridMultilevel"/>
    <w:tmpl w:val="5EC882DC"/>
    <w:lvl w:ilvl="0" w:tplc="C50853E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5234D1"/>
    <w:multiLevelType w:val="hybridMultilevel"/>
    <w:tmpl w:val="0916DCAA"/>
    <w:lvl w:ilvl="0" w:tplc="8168FAE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984CF1"/>
    <w:multiLevelType w:val="hybridMultilevel"/>
    <w:tmpl w:val="22AEB334"/>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041151"/>
    <w:multiLevelType w:val="hybridMultilevel"/>
    <w:tmpl w:val="032AE33A"/>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0B3A32"/>
    <w:multiLevelType w:val="hybridMultilevel"/>
    <w:tmpl w:val="9DB81A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5552B8"/>
    <w:multiLevelType w:val="hybridMultilevel"/>
    <w:tmpl w:val="7E26E104"/>
    <w:lvl w:ilvl="0" w:tplc="C8C26C12">
      <w:start w:val="1"/>
      <w:numFmt w:val="upperRoman"/>
      <w:lvlText w:val="%1."/>
      <w:lvlJc w:val="left"/>
      <w:pPr>
        <w:ind w:left="780" w:hanging="720"/>
      </w:pPr>
      <w:rPr>
        <w:rFonts w:eastAsiaTheme="minorEastAsia"/>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1E3E51"/>
    <w:multiLevelType w:val="hybridMultilevel"/>
    <w:tmpl w:val="E4AC5A40"/>
    <w:lvl w:ilvl="0" w:tplc="E574239E">
      <w:start w:val="1"/>
      <w:numFmt w:val="bullet"/>
      <w:lvlText w:val="-"/>
      <w:lvlJc w:val="left"/>
      <w:pPr>
        <w:tabs>
          <w:tab w:val="num" w:pos="720"/>
        </w:tabs>
        <w:ind w:left="720" w:hanging="360"/>
      </w:pPr>
      <w:rPr>
        <w:rFonts w:ascii="Times New Roman" w:hAnsi="Times New Roman" w:hint="default"/>
      </w:rPr>
    </w:lvl>
    <w:lvl w:ilvl="1" w:tplc="EAD0DFC6" w:tentative="1">
      <w:start w:val="1"/>
      <w:numFmt w:val="bullet"/>
      <w:lvlText w:val="-"/>
      <w:lvlJc w:val="left"/>
      <w:pPr>
        <w:tabs>
          <w:tab w:val="num" w:pos="1440"/>
        </w:tabs>
        <w:ind w:left="1440" w:hanging="360"/>
      </w:pPr>
      <w:rPr>
        <w:rFonts w:ascii="Times New Roman" w:hAnsi="Times New Roman" w:hint="default"/>
      </w:rPr>
    </w:lvl>
    <w:lvl w:ilvl="2" w:tplc="5EEE6CF2" w:tentative="1">
      <w:start w:val="1"/>
      <w:numFmt w:val="bullet"/>
      <w:lvlText w:val="-"/>
      <w:lvlJc w:val="left"/>
      <w:pPr>
        <w:tabs>
          <w:tab w:val="num" w:pos="2160"/>
        </w:tabs>
        <w:ind w:left="2160" w:hanging="360"/>
      </w:pPr>
      <w:rPr>
        <w:rFonts w:ascii="Times New Roman" w:hAnsi="Times New Roman" w:hint="default"/>
      </w:rPr>
    </w:lvl>
    <w:lvl w:ilvl="3" w:tplc="0ACA46B2" w:tentative="1">
      <w:start w:val="1"/>
      <w:numFmt w:val="bullet"/>
      <w:lvlText w:val="-"/>
      <w:lvlJc w:val="left"/>
      <w:pPr>
        <w:tabs>
          <w:tab w:val="num" w:pos="2880"/>
        </w:tabs>
        <w:ind w:left="2880" w:hanging="360"/>
      </w:pPr>
      <w:rPr>
        <w:rFonts w:ascii="Times New Roman" w:hAnsi="Times New Roman" w:hint="default"/>
      </w:rPr>
    </w:lvl>
    <w:lvl w:ilvl="4" w:tplc="79DA14B0" w:tentative="1">
      <w:start w:val="1"/>
      <w:numFmt w:val="bullet"/>
      <w:lvlText w:val="-"/>
      <w:lvlJc w:val="left"/>
      <w:pPr>
        <w:tabs>
          <w:tab w:val="num" w:pos="3600"/>
        </w:tabs>
        <w:ind w:left="3600" w:hanging="360"/>
      </w:pPr>
      <w:rPr>
        <w:rFonts w:ascii="Times New Roman" w:hAnsi="Times New Roman" w:hint="default"/>
      </w:rPr>
    </w:lvl>
    <w:lvl w:ilvl="5" w:tplc="06262E9C" w:tentative="1">
      <w:start w:val="1"/>
      <w:numFmt w:val="bullet"/>
      <w:lvlText w:val="-"/>
      <w:lvlJc w:val="left"/>
      <w:pPr>
        <w:tabs>
          <w:tab w:val="num" w:pos="4320"/>
        </w:tabs>
        <w:ind w:left="4320" w:hanging="360"/>
      </w:pPr>
      <w:rPr>
        <w:rFonts w:ascii="Times New Roman" w:hAnsi="Times New Roman" w:hint="default"/>
      </w:rPr>
    </w:lvl>
    <w:lvl w:ilvl="6" w:tplc="5D144352" w:tentative="1">
      <w:start w:val="1"/>
      <w:numFmt w:val="bullet"/>
      <w:lvlText w:val="-"/>
      <w:lvlJc w:val="left"/>
      <w:pPr>
        <w:tabs>
          <w:tab w:val="num" w:pos="5040"/>
        </w:tabs>
        <w:ind w:left="5040" w:hanging="360"/>
      </w:pPr>
      <w:rPr>
        <w:rFonts w:ascii="Times New Roman" w:hAnsi="Times New Roman" w:hint="default"/>
      </w:rPr>
    </w:lvl>
    <w:lvl w:ilvl="7" w:tplc="19F67C6C" w:tentative="1">
      <w:start w:val="1"/>
      <w:numFmt w:val="bullet"/>
      <w:lvlText w:val="-"/>
      <w:lvlJc w:val="left"/>
      <w:pPr>
        <w:tabs>
          <w:tab w:val="num" w:pos="5760"/>
        </w:tabs>
        <w:ind w:left="5760" w:hanging="360"/>
      </w:pPr>
      <w:rPr>
        <w:rFonts w:ascii="Times New Roman" w:hAnsi="Times New Roman" w:hint="default"/>
      </w:rPr>
    </w:lvl>
    <w:lvl w:ilvl="8" w:tplc="AF0CE64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CD5670A"/>
    <w:multiLevelType w:val="hybridMultilevel"/>
    <w:tmpl w:val="624C68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9C3476"/>
    <w:multiLevelType w:val="hybridMultilevel"/>
    <w:tmpl w:val="8E386268"/>
    <w:lvl w:ilvl="0" w:tplc="00007E87">
      <w:start w:val="1"/>
      <w:numFmt w:val="bullet"/>
      <w:lvlText w:val="•"/>
      <w:lvlJc w:val="left"/>
      <w:pPr>
        <w:ind w:left="64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18C692D"/>
    <w:multiLevelType w:val="hybridMultilevel"/>
    <w:tmpl w:val="644EA4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4261942"/>
    <w:multiLevelType w:val="hybridMultilevel"/>
    <w:tmpl w:val="1A84991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EF1823"/>
    <w:multiLevelType w:val="hybridMultilevel"/>
    <w:tmpl w:val="5A9A40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F595E54"/>
    <w:multiLevelType w:val="hybridMultilevel"/>
    <w:tmpl w:val="ED3EF3D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06458F4"/>
    <w:multiLevelType w:val="hybridMultilevel"/>
    <w:tmpl w:val="EE1079D2"/>
    <w:lvl w:ilvl="0" w:tplc="3586B66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158508A"/>
    <w:multiLevelType w:val="hybridMultilevel"/>
    <w:tmpl w:val="E410C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8E4696A"/>
    <w:multiLevelType w:val="hybridMultilevel"/>
    <w:tmpl w:val="BFD4D1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5B40418"/>
    <w:multiLevelType w:val="hybridMultilevel"/>
    <w:tmpl w:val="9C04A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686919"/>
    <w:multiLevelType w:val="multilevel"/>
    <w:tmpl w:val="5DCA8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82A5DF7"/>
    <w:multiLevelType w:val="hybridMultilevel"/>
    <w:tmpl w:val="73285996"/>
    <w:lvl w:ilvl="0" w:tplc="232A555A">
      <w:start w:val="1"/>
      <w:numFmt w:val="bullet"/>
      <w:lvlText w:val=""/>
      <w:lvlJc w:val="left"/>
      <w:pPr>
        <w:tabs>
          <w:tab w:val="num" w:pos="720"/>
        </w:tabs>
        <w:ind w:left="720" w:hanging="360"/>
      </w:pPr>
      <w:rPr>
        <w:rFonts w:ascii="Symbol" w:hAnsi="Symbol" w:hint="default"/>
        <w:color w:val="auto"/>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ED119D4"/>
    <w:multiLevelType w:val="hybridMultilevel"/>
    <w:tmpl w:val="DDB888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BB06CC7"/>
    <w:multiLevelType w:val="hybridMultilevel"/>
    <w:tmpl w:val="EE7A3E8C"/>
    <w:lvl w:ilvl="0" w:tplc="EA6E2528">
      <w:start w:val="10"/>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0"/>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67DD2"/>
    <w:rsid w:val="0008485D"/>
    <w:rsid w:val="002B306A"/>
    <w:rsid w:val="003B6D7C"/>
    <w:rsid w:val="003C1420"/>
    <w:rsid w:val="003D6D4E"/>
    <w:rsid w:val="003E1B7F"/>
    <w:rsid w:val="004054DD"/>
    <w:rsid w:val="00453A29"/>
    <w:rsid w:val="00480D79"/>
    <w:rsid w:val="005144E0"/>
    <w:rsid w:val="00594E6F"/>
    <w:rsid w:val="005D37F4"/>
    <w:rsid w:val="006118C3"/>
    <w:rsid w:val="00673032"/>
    <w:rsid w:val="006841BE"/>
    <w:rsid w:val="006B3E70"/>
    <w:rsid w:val="006E4D9B"/>
    <w:rsid w:val="007B6614"/>
    <w:rsid w:val="0084153E"/>
    <w:rsid w:val="00951BB9"/>
    <w:rsid w:val="00967DD2"/>
    <w:rsid w:val="00974008"/>
    <w:rsid w:val="009E55F0"/>
    <w:rsid w:val="00A769FC"/>
    <w:rsid w:val="00AE7300"/>
    <w:rsid w:val="00B327E7"/>
    <w:rsid w:val="00BA3992"/>
    <w:rsid w:val="00C5278F"/>
    <w:rsid w:val="00C919F8"/>
    <w:rsid w:val="00CB7E55"/>
    <w:rsid w:val="00CD781F"/>
    <w:rsid w:val="00CF25F9"/>
    <w:rsid w:val="00D25F43"/>
    <w:rsid w:val="00D77592"/>
    <w:rsid w:val="00DC0E1E"/>
    <w:rsid w:val="00E61288"/>
    <w:rsid w:val="00E94E94"/>
    <w:rsid w:val="00EA2120"/>
    <w:rsid w:val="00EF53F2"/>
    <w:rsid w:val="00F0222E"/>
    <w:rsid w:val="00F676AD"/>
    <w:rsid w:val="00F8788F"/>
    <w:rsid w:val="00FE483A"/>
    <w:rsid w:val="00FF4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D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7DD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67DD2"/>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967DD2"/>
    <w:pPr>
      <w:keepNext/>
      <w:ind w:firstLine="709"/>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7DD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67DD2"/>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67DD2"/>
    <w:rPr>
      <w:rFonts w:ascii="Times New Roman" w:eastAsia="Times New Roman" w:hAnsi="Times New Roman" w:cs="Times New Roman"/>
      <w:sz w:val="28"/>
      <w:szCs w:val="24"/>
      <w:lang w:eastAsia="ru-RU"/>
    </w:rPr>
  </w:style>
  <w:style w:type="character" w:styleId="a3">
    <w:name w:val="Hyperlink"/>
    <w:semiHidden/>
    <w:unhideWhenUsed/>
    <w:rsid w:val="00967DD2"/>
    <w:rPr>
      <w:color w:val="0000FF"/>
      <w:u w:val="single"/>
    </w:rPr>
  </w:style>
  <w:style w:type="character" w:styleId="a4">
    <w:name w:val="FollowedHyperlink"/>
    <w:basedOn w:val="a0"/>
    <w:uiPriority w:val="99"/>
    <w:semiHidden/>
    <w:unhideWhenUsed/>
    <w:rsid w:val="00967DD2"/>
    <w:rPr>
      <w:color w:val="800080" w:themeColor="followedHyperlink"/>
      <w:u w:val="single"/>
    </w:rPr>
  </w:style>
  <w:style w:type="paragraph" w:styleId="a5">
    <w:name w:val="Normal (Web)"/>
    <w:basedOn w:val="a"/>
    <w:unhideWhenUsed/>
    <w:rsid w:val="00967DD2"/>
    <w:pPr>
      <w:spacing w:after="75"/>
    </w:pPr>
  </w:style>
  <w:style w:type="character" w:customStyle="1" w:styleId="a6">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7"/>
    <w:uiPriority w:val="99"/>
    <w:semiHidden/>
    <w:locked/>
    <w:rsid w:val="00967DD2"/>
    <w:rPr>
      <w:rFonts w:ascii="Times New Roman" w:eastAsia="Times New Roman" w:hAnsi="Times New Roman" w:cs="Times New Roman"/>
      <w:sz w:val="20"/>
      <w:szCs w:val="20"/>
      <w:lang w:eastAsia="ru-RU"/>
    </w:rPr>
  </w:style>
  <w:style w:type="paragraph" w:styleId="a7">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6"/>
    <w:uiPriority w:val="99"/>
    <w:semiHidden/>
    <w:unhideWhenUsed/>
    <w:rsid w:val="00967DD2"/>
    <w:rPr>
      <w:sz w:val="20"/>
      <w:szCs w:val="20"/>
    </w:rPr>
  </w:style>
  <w:style w:type="character" w:customStyle="1" w:styleId="11">
    <w:name w:val="Текст сноски Знак1"/>
    <w:basedOn w:val="a0"/>
    <w:link w:val="a7"/>
    <w:uiPriority w:val="99"/>
    <w:semiHidden/>
    <w:rsid w:val="00967DD2"/>
    <w:rPr>
      <w:rFonts w:ascii="Times New Roman" w:eastAsia="Times New Roman" w:hAnsi="Times New Roman" w:cs="Times New Roman"/>
      <w:sz w:val="20"/>
      <w:szCs w:val="20"/>
      <w:lang w:eastAsia="ru-RU"/>
    </w:rPr>
  </w:style>
  <w:style w:type="character" w:customStyle="1" w:styleId="21">
    <w:name w:val="Текст сноски Знак2"/>
    <w:aliases w:val="Текст сноски Знак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uiPriority w:val="99"/>
    <w:semiHidden/>
    <w:rsid w:val="00967DD2"/>
  </w:style>
  <w:style w:type="paragraph" w:styleId="a8">
    <w:name w:val="header"/>
    <w:basedOn w:val="a"/>
    <w:link w:val="a9"/>
    <w:uiPriority w:val="99"/>
    <w:semiHidden/>
    <w:unhideWhenUsed/>
    <w:rsid w:val="00967DD2"/>
    <w:pPr>
      <w:tabs>
        <w:tab w:val="center" w:pos="4677"/>
        <w:tab w:val="right" w:pos="9355"/>
      </w:tabs>
    </w:pPr>
    <w:rPr>
      <w:sz w:val="28"/>
      <w:szCs w:val="28"/>
    </w:rPr>
  </w:style>
  <w:style w:type="character" w:customStyle="1" w:styleId="a9">
    <w:name w:val="Верхний колонтитул Знак"/>
    <w:basedOn w:val="a0"/>
    <w:link w:val="a8"/>
    <w:uiPriority w:val="99"/>
    <w:semiHidden/>
    <w:rsid w:val="00967DD2"/>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967DD2"/>
    <w:pPr>
      <w:tabs>
        <w:tab w:val="center" w:pos="4677"/>
        <w:tab w:val="right" w:pos="9355"/>
      </w:tabs>
    </w:pPr>
  </w:style>
  <w:style w:type="character" w:customStyle="1" w:styleId="ab">
    <w:name w:val="Нижний колонтитул Знак"/>
    <w:basedOn w:val="a0"/>
    <w:link w:val="aa"/>
    <w:uiPriority w:val="99"/>
    <w:semiHidden/>
    <w:rsid w:val="00967DD2"/>
    <w:rPr>
      <w:rFonts w:ascii="Times New Roman" w:eastAsia="Times New Roman" w:hAnsi="Times New Roman" w:cs="Times New Roman"/>
      <w:sz w:val="24"/>
      <w:szCs w:val="24"/>
      <w:lang w:eastAsia="ru-RU"/>
    </w:rPr>
  </w:style>
  <w:style w:type="paragraph" w:styleId="ac">
    <w:name w:val="Title"/>
    <w:basedOn w:val="a"/>
    <w:link w:val="ad"/>
    <w:uiPriority w:val="99"/>
    <w:qFormat/>
    <w:rsid w:val="00967DD2"/>
    <w:pPr>
      <w:jc w:val="center"/>
    </w:pPr>
    <w:rPr>
      <w:b/>
      <w:bCs/>
    </w:rPr>
  </w:style>
  <w:style w:type="character" w:customStyle="1" w:styleId="ad">
    <w:name w:val="Название Знак"/>
    <w:basedOn w:val="a0"/>
    <w:link w:val="ac"/>
    <w:uiPriority w:val="99"/>
    <w:rsid w:val="00967DD2"/>
    <w:rPr>
      <w:rFonts w:ascii="Times New Roman" w:eastAsia="Times New Roman" w:hAnsi="Times New Roman" w:cs="Times New Roman"/>
      <w:b/>
      <w:bCs/>
      <w:sz w:val="24"/>
      <w:szCs w:val="24"/>
      <w:lang w:eastAsia="ru-RU"/>
    </w:rPr>
  </w:style>
  <w:style w:type="paragraph" w:styleId="ae">
    <w:name w:val="Body Text"/>
    <w:basedOn w:val="a"/>
    <w:link w:val="af"/>
    <w:uiPriority w:val="99"/>
    <w:unhideWhenUsed/>
    <w:rsid w:val="00967DD2"/>
    <w:pPr>
      <w:jc w:val="both"/>
    </w:pPr>
    <w:rPr>
      <w:sz w:val="28"/>
    </w:rPr>
  </w:style>
  <w:style w:type="character" w:customStyle="1" w:styleId="af">
    <w:name w:val="Основной текст Знак"/>
    <w:basedOn w:val="a0"/>
    <w:link w:val="ae"/>
    <w:uiPriority w:val="99"/>
    <w:rsid w:val="00967DD2"/>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967DD2"/>
    <w:pPr>
      <w:spacing w:after="120"/>
      <w:ind w:left="283"/>
    </w:pPr>
  </w:style>
  <w:style w:type="character" w:customStyle="1" w:styleId="af1">
    <w:name w:val="Основной текст с отступом Знак"/>
    <w:basedOn w:val="a0"/>
    <w:link w:val="af0"/>
    <w:uiPriority w:val="99"/>
    <w:rsid w:val="00967DD2"/>
    <w:rPr>
      <w:rFonts w:ascii="Times New Roman" w:eastAsia="Times New Roman" w:hAnsi="Times New Roman" w:cs="Times New Roman"/>
      <w:sz w:val="24"/>
      <w:szCs w:val="24"/>
      <w:lang w:eastAsia="ru-RU"/>
    </w:rPr>
  </w:style>
  <w:style w:type="paragraph" w:styleId="22">
    <w:name w:val="Body Text 2"/>
    <w:basedOn w:val="a"/>
    <w:link w:val="23"/>
    <w:uiPriority w:val="99"/>
    <w:unhideWhenUsed/>
    <w:rsid w:val="00967DD2"/>
    <w:pPr>
      <w:spacing w:after="120" w:line="480" w:lineRule="auto"/>
    </w:pPr>
  </w:style>
  <w:style w:type="character" w:customStyle="1" w:styleId="23">
    <w:name w:val="Основной текст 2 Знак"/>
    <w:basedOn w:val="a0"/>
    <w:link w:val="22"/>
    <w:uiPriority w:val="99"/>
    <w:rsid w:val="00967DD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67DD2"/>
    <w:pPr>
      <w:spacing w:after="120"/>
    </w:pPr>
    <w:rPr>
      <w:sz w:val="16"/>
      <w:szCs w:val="16"/>
    </w:rPr>
  </w:style>
  <w:style w:type="character" w:customStyle="1" w:styleId="32">
    <w:name w:val="Основной текст 3 Знак"/>
    <w:basedOn w:val="a0"/>
    <w:link w:val="31"/>
    <w:uiPriority w:val="99"/>
    <w:semiHidden/>
    <w:rsid w:val="00967DD2"/>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967DD2"/>
    <w:pPr>
      <w:spacing w:after="120" w:line="480" w:lineRule="auto"/>
      <w:ind w:left="283"/>
    </w:pPr>
  </w:style>
  <w:style w:type="character" w:customStyle="1" w:styleId="25">
    <w:name w:val="Основной текст с отступом 2 Знак"/>
    <w:basedOn w:val="a0"/>
    <w:link w:val="24"/>
    <w:uiPriority w:val="99"/>
    <w:semiHidden/>
    <w:rsid w:val="00967DD2"/>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967DD2"/>
    <w:pPr>
      <w:spacing w:after="120"/>
      <w:ind w:left="283"/>
    </w:pPr>
    <w:rPr>
      <w:sz w:val="16"/>
      <w:szCs w:val="16"/>
    </w:rPr>
  </w:style>
  <w:style w:type="character" w:customStyle="1" w:styleId="34">
    <w:name w:val="Основной текст с отступом 3 Знак"/>
    <w:basedOn w:val="a0"/>
    <w:link w:val="33"/>
    <w:semiHidden/>
    <w:rsid w:val="00967DD2"/>
    <w:rPr>
      <w:rFonts w:ascii="Times New Roman" w:eastAsia="Times New Roman" w:hAnsi="Times New Roman" w:cs="Times New Roman"/>
      <w:sz w:val="16"/>
      <w:szCs w:val="16"/>
      <w:lang w:eastAsia="ru-RU"/>
    </w:rPr>
  </w:style>
  <w:style w:type="paragraph" w:styleId="af2">
    <w:name w:val="Plain Text"/>
    <w:basedOn w:val="a"/>
    <w:link w:val="af3"/>
    <w:uiPriority w:val="99"/>
    <w:semiHidden/>
    <w:unhideWhenUsed/>
    <w:rsid w:val="00967DD2"/>
    <w:rPr>
      <w:rFonts w:ascii="Courier New" w:hAnsi="Courier New"/>
      <w:sz w:val="20"/>
      <w:szCs w:val="20"/>
    </w:rPr>
  </w:style>
  <w:style w:type="character" w:customStyle="1" w:styleId="af3">
    <w:name w:val="Текст Знак"/>
    <w:basedOn w:val="a0"/>
    <w:link w:val="af2"/>
    <w:uiPriority w:val="99"/>
    <w:semiHidden/>
    <w:rsid w:val="00967DD2"/>
    <w:rPr>
      <w:rFonts w:ascii="Courier New" w:eastAsia="Times New Roman" w:hAnsi="Courier New" w:cs="Times New Roman"/>
      <w:sz w:val="20"/>
      <w:szCs w:val="20"/>
      <w:lang w:eastAsia="ru-RU"/>
    </w:rPr>
  </w:style>
  <w:style w:type="paragraph" w:styleId="af4">
    <w:name w:val="Balloon Text"/>
    <w:basedOn w:val="a"/>
    <w:link w:val="af5"/>
    <w:uiPriority w:val="99"/>
    <w:semiHidden/>
    <w:unhideWhenUsed/>
    <w:rsid w:val="00967DD2"/>
    <w:rPr>
      <w:rFonts w:ascii="Tahoma" w:hAnsi="Tahoma" w:cs="Tahoma"/>
      <w:sz w:val="16"/>
      <w:szCs w:val="16"/>
    </w:rPr>
  </w:style>
  <w:style w:type="character" w:customStyle="1" w:styleId="af5">
    <w:name w:val="Текст выноски Знак"/>
    <w:basedOn w:val="a0"/>
    <w:link w:val="af4"/>
    <w:uiPriority w:val="99"/>
    <w:semiHidden/>
    <w:rsid w:val="00967DD2"/>
    <w:rPr>
      <w:rFonts w:ascii="Tahoma" w:eastAsia="Times New Roman" w:hAnsi="Tahoma" w:cs="Tahoma"/>
      <w:sz w:val="16"/>
      <w:szCs w:val="16"/>
      <w:lang w:eastAsia="ru-RU"/>
    </w:rPr>
  </w:style>
  <w:style w:type="character" w:customStyle="1" w:styleId="af6">
    <w:name w:val="Без интервала Знак"/>
    <w:basedOn w:val="a0"/>
    <w:link w:val="af7"/>
    <w:uiPriority w:val="1"/>
    <w:locked/>
    <w:rsid w:val="00967DD2"/>
    <w:rPr>
      <w:rFonts w:ascii="Calibri" w:eastAsia="Arial" w:hAnsi="Calibri"/>
      <w:lang w:eastAsia="ar-SA"/>
    </w:rPr>
  </w:style>
  <w:style w:type="paragraph" w:styleId="af7">
    <w:name w:val="No Spacing"/>
    <w:link w:val="af6"/>
    <w:uiPriority w:val="1"/>
    <w:qFormat/>
    <w:rsid w:val="00967DD2"/>
    <w:pPr>
      <w:suppressAutoHyphens/>
      <w:spacing w:after="0" w:line="240" w:lineRule="auto"/>
    </w:pPr>
    <w:rPr>
      <w:rFonts w:ascii="Calibri" w:eastAsia="Arial" w:hAnsi="Calibri"/>
      <w:lang w:eastAsia="ar-SA"/>
    </w:rPr>
  </w:style>
  <w:style w:type="paragraph" w:styleId="af8">
    <w:name w:val="List Paragraph"/>
    <w:basedOn w:val="a"/>
    <w:uiPriority w:val="34"/>
    <w:qFormat/>
    <w:rsid w:val="00967DD2"/>
    <w:pPr>
      <w:ind w:left="720"/>
      <w:contextualSpacing/>
    </w:pPr>
  </w:style>
  <w:style w:type="paragraph" w:customStyle="1" w:styleId="af9">
    <w:name w:val="Знак"/>
    <w:basedOn w:val="a"/>
    <w:uiPriority w:val="99"/>
    <w:rsid w:val="00967DD2"/>
    <w:pPr>
      <w:widowControl w:val="0"/>
      <w:adjustRightInd w:val="0"/>
      <w:spacing w:after="160" w:line="240" w:lineRule="exact"/>
      <w:jc w:val="right"/>
    </w:pPr>
    <w:rPr>
      <w:sz w:val="20"/>
      <w:szCs w:val="20"/>
      <w:lang w:val="en-GB" w:eastAsia="en-US"/>
    </w:rPr>
  </w:style>
  <w:style w:type="paragraph" w:customStyle="1" w:styleId="osn">
    <w:name w:val="osn"/>
    <w:basedOn w:val="a"/>
    <w:uiPriority w:val="99"/>
    <w:rsid w:val="00967DD2"/>
    <w:pPr>
      <w:spacing w:before="15" w:after="15"/>
      <w:jc w:val="both"/>
    </w:pPr>
    <w:rPr>
      <w:rFonts w:ascii="Arial" w:hAnsi="Arial" w:cs="Arial"/>
      <w:sz w:val="18"/>
      <w:szCs w:val="18"/>
    </w:rPr>
  </w:style>
  <w:style w:type="paragraph" w:customStyle="1" w:styleId="afa">
    <w:name w:val="Стиль"/>
    <w:uiPriority w:val="99"/>
    <w:rsid w:val="00967D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67D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67D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67D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irst">
    <w:name w:val="first"/>
    <w:basedOn w:val="ae"/>
    <w:next w:val="ae"/>
    <w:rsid w:val="00967DD2"/>
    <w:pPr>
      <w:widowControl w:val="0"/>
      <w:autoSpaceDE w:val="0"/>
      <w:autoSpaceDN w:val="0"/>
      <w:adjustRightInd w:val="0"/>
      <w:spacing w:line="214" w:lineRule="atLeast"/>
    </w:pPr>
    <w:rPr>
      <w:rFonts w:ascii="NewtonC" w:hAnsi="NewtonC"/>
      <w:sz w:val="19"/>
      <w:szCs w:val="19"/>
    </w:rPr>
  </w:style>
  <w:style w:type="character" w:customStyle="1" w:styleId="ConsPlusNonformat0">
    <w:name w:val="ConsPlusNonformat Знак Знак"/>
    <w:basedOn w:val="a0"/>
    <w:link w:val="ConsPlusNonformat1"/>
    <w:locked/>
    <w:rsid w:val="00967DD2"/>
    <w:rPr>
      <w:rFonts w:ascii="Courier New" w:hAnsi="Courier New" w:cs="Courier New"/>
    </w:rPr>
  </w:style>
  <w:style w:type="paragraph" w:customStyle="1" w:styleId="ConsPlusNonformat1">
    <w:name w:val="ConsPlusNonformat Знак"/>
    <w:link w:val="ConsPlusNonformat0"/>
    <w:rsid w:val="00967DD2"/>
    <w:pPr>
      <w:widowControl w:val="0"/>
      <w:autoSpaceDE w:val="0"/>
      <w:autoSpaceDN w:val="0"/>
      <w:adjustRightInd w:val="0"/>
      <w:spacing w:after="0" w:line="240" w:lineRule="auto"/>
    </w:pPr>
    <w:rPr>
      <w:rFonts w:ascii="Courier New" w:hAnsi="Courier New" w:cs="Courier New"/>
    </w:rPr>
  </w:style>
  <w:style w:type="paragraph" w:customStyle="1" w:styleId="afb">
    <w:name w:val="Обычный_отчет"/>
    <w:basedOn w:val="a"/>
    <w:uiPriority w:val="99"/>
    <w:rsid w:val="00967DD2"/>
    <w:pPr>
      <w:spacing w:line="360" w:lineRule="auto"/>
      <w:ind w:firstLine="709"/>
      <w:jc w:val="both"/>
    </w:pPr>
    <w:rPr>
      <w:sz w:val="28"/>
      <w:szCs w:val="28"/>
      <w:lang w:val="en-US" w:bidi="en-US"/>
    </w:rPr>
  </w:style>
  <w:style w:type="paragraph" w:customStyle="1" w:styleId="14">
    <w:name w:val="Обычный + 14 пт"/>
    <w:aliases w:val="Темно-голубой,По ширине,Первая строка:  0,63 см"/>
    <w:basedOn w:val="22"/>
    <w:uiPriority w:val="99"/>
    <w:rsid w:val="00967DD2"/>
    <w:pPr>
      <w:spacing w:line="312" w:lineRule="auto"/>
      <w:ind w:firstLine="709"/>
      <w:jc w:val="both"/>
    </w:pPr>
    <w:rPr>
      <w:color w:val="FF0000"/>
      <w:sz w:val="28"/>
      <w:szCs w:val="28"/>
    </w:rPr>
  </w:style>
  <w:style w:type="paragraph" w:customStyle="1" w:styleId="ConsPlusTitle">
    <w:name w:val="ConsPlusTitle"/>
    <w:uiPriority w:val="99"/>
    <w:rsid w:val="00967D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Без интервала1"/>
    <w:uiPriority w:val="99"/>
    <w:rsid w:val="00967DD2"/>
    <w:pPr>
      <w:spacing w:after="0" w:line="240" w:lineRule="auto"/>
    </w:pPr>
    <w:rPr>
      <w:rFonts w:ascii="Calibri" w:eastAsia="Times New Roman" w:hAnsi="Calibri" w:cs="Times New Roman"/>
      <w:lang w:eastAsia="ru-RU"/>
    </w:rPr>
  </w:style>
  <w:style w:type="paragraph" w:customStyle="1" w:styleId="c1">
    <w:name w:val="c1"/>
    <w:basedOn w:val="a"/>
    <w:uiPriority w:val="99"/>
    <w:rsid w:val="00967DD2"/>
    <w:pPr>
      <w:spacing w:before="100" w:beforeAutospacing="1" w:after="100" w:afterAutospacing="1"/>
    </w:pPr>
    <w:rPr>
      <w:rFonts w:eastAsia="Calibri"/>
    </w:rPr>
  </w:style>
  <w:style w:type="paragraph" w:customStyle="1" w:styleId="13">
    <w:name w:val="Абзац списка1"/>
    <w:basedOn w:val="a"/>
    <w:uiPriority w:val="99"/>
    <w:rsid w:val="00967DD2"/>
    <w:pPr>
      <w:spacing w:after="200" w:line="276" w:lineRule="auto"/>
      <w:ind w:left="720"/>
      <w:contextualSpacing/>
    </w:pPr>
    <w:rPr>
      <w:rFonts w:ascii="Calibri" w:hAnsi="Calibri"/>
      <w:sz w:val="22"/>
      <w:szCs w:val="22"/>
      <w:lang w:eastAsia="en-US"/>
    </w:rPr>
  </w:style>
  <w:style w:type="paragraph" w:customStyle="1" w:styleId="afc">
    <w:name w:val="Знак Знак Знак Знак"/>
    <w:basedOn w:val="a"/>
    <w:uiPriority w:val="99"/>
    <w:rsid w:val="00967DD2"/>
    <w:pPr>
      <w:spacing w:after="160" w:line="240" w:lineRule="exact"/>
    </w:pPr>
    <w:rPr>
      <w:rFonts w:ascii="Verdana" w:hAnsi="Verdana"/>
      <w:sz w:val="20"/>
      <w:szCs w:val="20"/>
      <w:lang w:val="en-US" w:eastAsia="en-US"/>
    </w:rPr>
  </w:style>
  <w:style w:type="character" w:customStyle="1" w:styleId="afd">
    <w:name w:val="Колонтитул_"/>
    <w:basedOn w:val="a0"/>
    <w:link w:val="15"/>
    <w:locked/>
    <w:rsid w:val="00967DD2"/>
    <w:rPr>
      <w:rFonts w:ascii="Arial Narrow" w:hAnsi="Arial Narrow"/>
      <w:sz w:val="21"/>
      <w:szCs w:val="21"/>
      <w:shd w:val="clear" w:color="auto" w:fill="FFFFFF"/>
    </w:rPr>
  </w:style>
  <w:style w:type="paragraph" w:customStyle="1" w:styleId="15">
    <w:name w:val="Колонтитул1"/>
    <w:basedOn w:val="a"/>
    <w:link w:val="afd"/>
    <w:rsid w:val="00967DD2"/>
    <w:pPr>
      <w:widowControl w:val="0"/>
      <w:shd w:val="clear" w:color="auto" w:fill="FFFFFF"/>
      <w:spacing w:line="240" w:lineRule="atLeast"/>
    </w:pPr>
    <w:rPr>
      <w:rFonts w:ascii="Arial Narrow" w:eastAsiaTheme="minorHAnsi" w:hAnsi="Arial Narrow" w:cstheme="minorBidi"/>
      <w:sz w:val="21"/>
      <w:szCs w:val="21"/>
      <w:lang w:eastAsia="en-US"/>
    </w:rPr>
  </w:style>
  <w:style w:type="character" w:customStyle="1" w:styleId="4">
    <w:name w:val="Заголовок №4_"/>
    <w:basedOn w:val="a0"/>
    <w:link w:val="41"/>
    <w:locked/>
    <w:rsid w:val="00967DD2"/>
    <w:rPr>
      <w:rFonts w:ascii="Century Schoolbook" w:hAnsi="Century Schoolbook"/>
      <w:shd w:val="clear" w:color="auto" w:fill="FFFFFF"/>
    </w:rPr>
  </w:style>
  <w:style w:type="paragraph" w:customStyle="1" w:styleId="41">
    <w:name w:val="Заголовок №41"/>
    <w:basedOn w:val="a"/>
    <w:link w:val="4"/>
    <w:rsid w:val="00967DD2"/>
    <w:pPr>
      <w:widowControl w:val="0"/>
      <w:shd w:val="clear" w:color="auto" w:fill="FFFFFF"/>
      <w:spacing w:after="300" w:line="240" w:lineRule="atLeast"/>
      <w:ind w:hanging="1660"/>
      <w:jc w:val="both"/>
      <w:outlineLvl w:val="3"/>
    </w:pPr>
    <w:rPr>
      <w:rFonts w:ascii="Century Schoolbook" w:eastAsiaTheme="minorHAnsi" w:hAnsi="Century Schoolbook" w:cstheme="minorBidi"/>
      <w:sz w:val="22"/>
      <w:szCs w:val="22"/>
      <w:lang w:eastAsia="en-US"/>
    </w:rPr>
  </w:style>
  <w:style w:type="character" w:customStyle="1" w:styleId="40">
    <w:name w:val="Основной текст (4)_"/>
    <w:basedOn w:val="a0"/>
    <w:link w:val="42"/>
    <w:locked/>
    <w:rsid w:val="00967DD2"/>
    <w:rPr>
      <w:rFonts w:ascii="Century Schoolbook" w:hAnsi="Century Schoolbook"/>
      <w:i/>
      <w:iCs/>
      <w:shd w:val="clear" w:color="auto" w:fill="FFFFFF"/>
    </w:rPr>
  </w:style>
  <w:style w:type="paragraph" w:customStyle="1" w:styleId="42">
    <w:name w:val="Основной текст (4)"/>
    <w:basedOn w:val="a"/>
    <w:link w:val="40"/>
    <w:rsid w:val="00967DD2"/>
    <w:pPr>
      <w:widowControl w:val="0"/>
      <w:shd w:val="clear" w:color="auto" w:fill="FFFFFF"/>
      <w:spacing w:line="274" w:lineRule="exact"/>
      <w:ind w:hanging="360"/>
      <w:jc w:val="both"/>
    </w:pPr>
    <w:rPr>
      <w:rFonts w:ascii="Century Schoolbook" w:eastAsiaTheme="minorHAnsi" w:hAnsi="Century Schoolbook" w:cstheme="minorBidi"/>
      <w:i/>
      <w:iCs/>
      <w:sz w:val="22"/>
      <w:szCs w:val="22"/>
      <w:lang w:eastAsia="en-US"/>
    </w:rPr>
  </w:style>
  <w:style w:type="character" w:customStyle="1" w:styleId="35">
    <w:name w:val="Заголовок №3_"/>
    <w:basedOn w:val="a0"/>
    <w:link w:val="36"/>
    <w:locked/>
    <w:rsid w:val="00967DD2"/>
    <w:rPr>
      <w:rFonts w:ascii="Century Schoolbook" w:hAnsi="Century Schoolbook"/>
      <w:shd w:val="clear" w:color="auto" w:fill="FFFFFF"/>
    </w:rPr>
  </w:style>
  <w:style w:type="paragraph" w:customStyle="1" w:styleId="36">
    <w:name w:val="Заголовок №3"/>
    <w:basedOn w:val="a"/>
    <w:link w:val="35"/>
    <w:rsid w:val="00967DD2"/>
    <w:pPr>
      <w:widowControl w:val="0"/>
      <w:shd w:val="clear" w:color="auto" w:fill="FFFFFF"/>
      <w:spacing w:before="60" w:line="240" w:lineRule="atLeast"/>
      <w:jc w:val="both"/>
      <w:outlineLvl w:val="2"/>
    </w:pPr>
    <w:rPr>
      <w:rFonts w:ascii="Century Schoolbook" w:eastAsiaTheme="minorHAnsi" w:hAnsi="Century Schoolbook" w:cstheme="minorBidi"/>
      <w:sz w:val="22"/>
      <w:szCs w:val="22"/>
      <w:lang w:eastAsia="en-US"/>
    </w:rPr>
  </w:style>
  <w:style w:type="paragraph" w:customStyle="1" w:styleId="c14c36c57">
    <w:name w:val="c14 c36 c57"/>
    <w:basedOn w:val="a"/>
    <w:uiPriority w:val="99"/>
    <w:rsid w:val="00967DD2"/>
    <w:pPr>
      <w:spacing w:before="90" w:after="90"/>
    </w:pPr>
  </w:style>
  <w:style w:type="character" w:customStyle="1" w:styleId="16">
    <w:name w:val="Заголовок №1_"/>
    <w:basedOn w:val="a0"/>
    <w:link w:val="110"/>
    <w:locked/>
    <w:rsid w:val="00967DD2"/>
    <w:rPr>
      <w:rFonts w:ascii="MS Reference Sans Serif" w:hAnsi="MS Reference Sans Serif"/>
      <w:w w:val="60"/>
      <w:shd w:val="clear" w:color="auto" w:fill="FFFFFF"/>
    </w:rPr>
  </w:style>
  <w:style w:type="paragraph" w:customStyle="1" w:styleId="110">
    <w:name w:val="Заголовок №11"/>
    <w:basedOn w:val="a"/>
    <w:link w:val="16"/>
    <w:rsid w:val="00967DD2"/>
    <w:pPr>
      <w:widowControl w:val="0"/>
      <w:shd w:val="clear" w:color="auto" w:fill="FFFFFF"/>
      <w:spacing w:after="300" w:line="240" w:lineRule="atLeast"/>
      <w:jc w:val="both"/>
      <w:outlineLvl w:val="0"/>
    </w:pPr>
    <w:rPr>
      <w:rFonts w:ascii="MS Reference Sans Serif" w:eastAsiaTheme="minorHAnsi" w:hAnsi="MS Reference Sans Serif" w:cstheme="minorBidi"/>
      <w:w w:val="60"/>
      <w:sz w:val="22"/>
      <w:szCs w:val="22"/>
      <w:lang w:eastAsia="en-US"/>
    </w:rPr>
  </w:style>
  <w:style w:type="paragraph" w:customStyle="1" w:styleId="26">
    <w:name w:val="Без интервала2"/>
    <w:uiPriority w:val="99"/>
    <w:rsid w:val="00967DD2"/>
    <w:pPr>
      <w:spacing w:after="0" w:line="240" w:lineRule="auto"/>
    </w:pPr>
    <w:rPr>
      <w:rFonts w:ascii="Calibri" w:eastAsia="Calibri" w:hAnsi="Calibri" w:cs="Times New Roman"/>
      <w:lang w:eastAsia="ru-RU"/>
    </w:rPr>
  </w:style>
  <w:style w:type="paragraph" w:customStyle="1" w:styleId="27">
    <w:name w:val="Абзац списка2"/>
    <w:basedOn w:val="a"/>
    <w:uiPriority w:val="99"/>
    <w:rsid w:val="00967DD2"/>
    <w:pPr>
      <w:ind w:left="720"/>
      <w:contextualSpacing/>
    </w:pPr>
    <w:rPr>
      <w:rFonts w:ascii="Calibri" w:hAnsi="Calibri"/>
      <w:sz w:val="22"/>
      <w:szCs w:val="22"/>
      <w:lang w:eastAsia="en-US"/>
    </w:rPr>
  </w:style>
  <w:style w:type="paragraph" w:customStyle="1" w:styleId="rtejustify">
    <w:name w:val="rtejustify"/>
    <w:basedOn w:val="a"/>
    <w:uiPriority w:val="99"/>
    <w:rsid w:val="00967DD2"/>
    <w:pPr>
      <w:spacing w:before="100" w:beforeAutospacing="1" w:after="100" w:afterAutospacing="1"/>
    </w:pPr>
  </w:style>
  <w:style w:type="paragraph" w:customStyle="1" w:styleId="msolistparagraph0">
    <w:name w:val="msolistparagraph"/>
    <w:basedOn w:val="a"/>
    <w:uiPriority w:val="99"/>
    <w:rsid w:val="00967DD2"/>
    <w:pPr>
      <w:spacing w:before="40" w:after="40"/>
    </w:pPr>
    <w:rPr>
      <w:sz w:val="20"/>
      <w:szCs w:val="20"/>
    </w:rPr>
  </w:style>
  <w:style w:type="character" w:styleId="afe">
    <w:name w:val="footnote reference"/>
    <w:aliases w:val="Знак сноски-FN,Ciae niinee-FN"/>
    <w:basedOn w:val="a0"/>
    <w:uiPriority w:val="99"/>
    <w:semiHidden/>
    <w:unhideWhenUsed/>
    <w:rsid w:val="00967DD2"/>
    <w:rPr>
      <w:vertAlign w:val="superscript"/>
    </w:rPr>
  </w:style>
  <w:style w:type="character" w:customStyle="1" w:styleId="c0">
    <w:name w:val="c0"/>
    <w:basedOn w:val="a0"/>
    <w:rsid w:val="00967DD2"/>
    <w:rPr>
      <w:rFonts w:ascii="Times New Roman" w:hAnsi="Times New Roman" w:cs="Times New Roman" w:hint="default"/>
    </w:rPr>
  </w:style>
  <w:style w:type="character" w:customStyle="1" w:styleId="apple-converted-space">
    <w:name w:val="apple-converted-space"/>
    <w:basedOn w:val="a0"/>
    <w:rsid w:val="00967DD2"/>
  </w:style>
  <w:style w:type="character" w:customStyle="1" w:styleId="aff">
    <w:name w:val="Колонтитул"/>
    <w:basedOn w:val="afd"/>
    <w:rsid w:val="00967DD2"/>
  </w:style>
  <w:style w:type="character" w:customStyle="1" w:styleId="FranklinGothicBook3">
    <w:name w:val="Колонтитул + Franklin Gothic Book3"/>
    <w:aliases w:val="24,5 pt16,Курсив"/>
    <w:basedOn w:val="afd"/>
    <w:rsid w:val="00967DD2"/>
    <w:rPr>
      <w:rFonts w:ascii="Franklin Gothic Book" w:hAnsi="Franklin Gothic Book" w:cs="Franklin Gothic Book"/>
      <w:i/>
      <w:iCs/>
      <w:noProof/>
      <w:sz w:val="49"/>
      <w:szCs w:val="49"/>
    </w:rPr>
  </w:style>
  <w:style w:type="character" w:customStyle="1" w:styleId="112">
    <w:name w:val="Основной текст + 112"/>
    <w:aliases w:val="5 pt12,Полужирный8"/>
    <w:basedOn w:val="af"/>
    <w:rsid w:val="00967DD2"/>
    <w:rPr>
      <w:b/>
      <w:bCs/>
      <w:sz w:val="23"/>
      <w:szCs w:val="23"/>
      <w:lang w:val="ru-RU" w:bidi="ar-SA"/>
    </w:rPr>
  </w:style>
  <w:style w:type="character" w:customStyle="1" w:styleId="Exact">
    <w:name w:val="Основной текст Exact"/>
    <w:basedOn w:val="a0"/>
    <w:rsid w:val="00967DD2"/>
    <w:rPr>
      <w:rFonts w:ascii="Arial Narrow" w:hAnsi="Arial Narrow" w:cs="Arial Narrow" w:hint="default"/>
      <w:strike w:val="0"/>
      <w:dstrike w:val="0"/>
      <w:spacing w:val="2"/>
      <w:sz w:val="21"/>
      <w:szCs w:val="21"/>
      <w:u w:val="none"/>
      <w:effect w:val="none"/>
    </w:rPr>
  </w:style>
  <w:style w:type="character" w:customStyle="1" w:styleId="aff0">
    <w:name w:val="Основной текст + Полужирный"/>
    <w:aliases w:val="Интервал 0 pt Exact"/>
    <w:basedOn w:val="af"/>
    <w:rsid w:val="00967DD2"/>
    <w:rPr>
      <w:rFonts w:ascii="Arial Narrow" w:hAnsi="Arial Narrow" w:cs="Arial Narrow" w:hint="default"/>
      <w:b/>
      <w:bCs/>
      <w:strike w:val="0"/>
      <w:dstrike w:val="0"/>
      <w:spacing w:val="4"/>
      <w:sz w:val="21"/>
      <w:szCs w:val="21"/>
      <w:u w:val="none"/>
      <w:effect w:val="none"/>
      <w:lang w:val="ru-RU" w:bidi="ar-SA"/>
    </w:rPr>
  </w:style>
  <w:style w:type="character" w:customStyle="1" w:styleId="aff1">
    <w:name w:val="Основной текст_"/>
    <w:basedOn w:val="a0"/>
    <w:rsid w:val="00967DD2"/>
    <w:rPr>
      <w:rFonts w:ascii="Century Schoolbook" w:hAnsi="Century Schoolbook" w:cs="Century Schoolbook" w:hint="default"/>
      <w:strike w:val="0"/>
      <w:dstrike w:val="0"/>
      <w:sz w:val="20"/>
      <w:szCs w:val="20"/>
      <w:u w:val="none"/>
      <w:effect w:val="none"/>
    </w:rPr>
  </w:style>
  <w:style w:type="character" w:customStyle="1" w:styleId="aff2">
    <w:name w:val="Основной текст + Курсив"/>
    <w:basedOn w:val="aff1"/>
    <w:rsid w:val="00967DD2"/>
    <w:rPr>
      <w:i/>
      <w:iCs/>
    </w:rPr>
  </w:style>
  <w:style w:type="character" w:customStyle="1" w:styleId="43">
    <w:name w:val="Основной текст (4) + Не курсив"/>
    <w:basedOn w:val="40"/>
    <w:rsid w:val="00967DD2"/>
  </w:style>
  <w:style w:type="character" w:customStyle="1" w:styleId="c9">
    <w:name w:val="c9"/>
    <w:basedOn w:val="a0"/>
    <w:rsid w:val="00967DD2"/>
  </w:style>
  <w:style w:type="character" w:customStyle="1" w:styleId="11pt11">
    <w:name w:val="Основной текст + 11 pt11"/>
    <w:aliases w:val="Не полужирный21"/>
    <w:basedOn w:val="a0"/>
    <w:rsid w:val="00967DD2"/>
    <w:rPr>
      <w:rFonts w:ascii="Times New Roman" w:hAnsi="Times New Roman" w:cs="Times New Roman" w:hint="default"/>
      <w:b/>
      <w:bCs/>
      <w:strike w:val="0"/>
      <w:dstrike w:val="0"/>
      <w:sz w:val="22"/>
      <w:szCs w:val="22"/>
      <w:u w:val="none"/>
      <w:effect w:val="none"/>
    </w:rPr>
  </w:style>
  <w:style w:type="character" w:customStyle="1" w:styleId="11pt9">
    <w:name w:val="Основной текст + 11 pt9"/>
    <w:aliases w:val="Не полужирный18"/>
    <w:basedOn w:val="aff1"/>
    <w:rsid w:val="00967DD2"/>
    <w:rPr>
      <w:rFonts w:ascii="Times New Roman" w:hAnsi="Times New Roman" w:cs="Times New Roman"/>
      <w:b/>
      <w:bCs/>
      <w:spacing w:val="20"/>
      <w:sz w:val="22"/>
      <w:szCs w:val="22"/>
      <w:lang w:bidi="ar-SA"/>
    </w:rPr>
  </w:style>
  <w:style w:type="character" w:customStyle="1" w:styleId="17">
    <w:name w:val="Основной текст1"/>
    <w:basedOn w:val="a0"/>
    <w:rsid w:val="00967DD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28">
    <w:name w:val="Основной текст2"/>
    <w:basedOn w:val="a0"/>
    <w:rsid w:val="00967DD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w">
    <w:name w:val="w"/>
    <w:basedOn w:val="a0"/>
    <w:rsid w:val="00967DD2"/>
  </w:style>
  <w:style w:type="character" w:customStyle="1" w:styleId="fckbold1">
    <w:name w:val="fckbold1"/>
    <w:basedOn w:val="a0"/>
    <w:rsid w:val="00967DD2"/>
  </w:style>
  <w:style w:type="character" w:customStyle="1" w:styleId="watch-title">
    <w:name w:val="watch-title"/>
    <w:basedOn w:val="a0"/>
    <w:rsid w:val="00967DD2"/>
  </w:style>
  <w:style w:type="table" w:styleId="-3">
    <w:name w:val="Table Web 3"/>
    <w:basedOn w:val="a1"/>
    <w:semiHidden/>
    <w:unhideWhenUsed/>
    <w:rsid w:val="00967DD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3">
    <w:name w:val="Table Grid"/>
    <w:basedOn w:val="a1"/>
    <w:rsid w:val="00967D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0"/>
    <w:qFormat/>
    <w:rsid w:val="00967DD2"/>
    <w:rPr>
      <w:b/>
      <w:bCs/>
    </w:rPr>
  </w:style>
  <w:style w:type="paragraph" w:customStyle="1" w:styleId="37">
    <w:name w:val="Абзац списка3"/>
    <w:basedOn w:val="a"/>
    <w:uiPriority w:val="99"/>
    <w:rsid w:val="00967DD2"/>
    <w:pPr>
      <w:ind w:left="708"/>
      <w:jc w:val="both"/>
    </w:pPr>
  </w:style>
  <w:style w:type="character" w:customStyle="1" w:styleId="submenu-table">
    <w:name w:val="submenu-table"/>
    <w:basedOn w:val="a0"/>
    <w:rsid w:val="00967DD2"/>
    <w:rPr>
      <w:rFonts w:ascii="Times New Roman" w:hAnsi="Times New Roman" w:cs="Times New Roman" w:hint="default"/>
    </w:rPr>
  </w:style>
  <w:style w:type="character" w:customStyle="1" w:styleId="FontStyle47">
    <w:name w:val="Font Style47"/>
    <w:basedOn w:val="a0"/>
    <w:uiPriority w:val="99"/>
    <w:rsid w:val="00967DD2"/>
    <w:rPr>
      <w:rFonts w:ascii="Times New Roman" w:hAnsi="Times New Roman" w:cs="Times New Roman" w:hint="default"/>
      <w:sz w:val="26"/>
      <w:szCs w:val="26"/>
    </w:rPr>
  </w:style>
  <w:style w:type="character" w:customStyle="1" w:styleId="FontStyle20">
    <w:name w:val="Font Style20"/>
    <w:basedOn w:val="a0"/>
    <w:uiPriority w:val="99"/>
    <w:rsid w:val="00967DD2"/>
    <w:rPr>
      <w:rFonts w:ascii="Times New Roman" w:hAnsi="Times New Roman" w:cs="Times New Roman" w:hint="default"/>
      <w:sz w:val="24"/>
      <w:szCs w:val="24"/>
    </w:rPr>
  </w:style>
  <w:style w:type="character" w:customStyle="1" w:styleId="FontStyle21">
    <w:name w:val="Font Style21"/>
    <w:basedOn w:val="a0"/>
    <w:uiPriority w:val="99"/>
    <w:rsid w:val="00967DD2"/>
    <w:rPr>
      <w:rFonts w:ascii="Microsoft Sans Serif" w:hAnsi="Microsoft Sans Serif" w:cs="Microsoft Sans Serif" w:hint="default"/>
      <w:i/>
      <w:iCs/>
      <w:sz w:val="20"/>
      <w:szCs w:val="20"/>
    </w:rPr>
  </w:style>
</w:styles>
</file>

<file path=word/webSettings.xml><?xml version="1.0" encoding="utf-8"?>
<w:webSettings xmlns:r="http://schemas.openxmlformats.org/officeDocument/2006/relationships" xmlns:w="http://schemas.openxmlformats.org/wordprocessingml/2006/main">
  <w:divs>
    <w:div w:id="642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D1C60-F49E-4062-B542-F456E2BD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13</Pages>
  <Words>2892</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19339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Admin</cp:lastModifiedBy>
  <cp:revision>16</cp:revision>
  <dcterms:created xsi:type="dcterms:W3CDTF">2019-06-10T09:23:00Z</dcterms:created>
  <dcterms:modified xsi:type="dcterms:W3CDTF">2019-06-20T09:19:00Z</dcterms:modified>
</cp:coreProperties>
</file>