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2B" w:rsidRDefault="0024632B" w:rsidP="0024632B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>Утверждено приказом</w:t>
      </w: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spacing w:val="-15"/>
          <w:u w:val="single"/>
        </w:rPr>
      </w:pPr>
      <w:r>
        <w:rPr>
          <w:rFonts w:eastAsia="Times New Roman" w:cs="Times New Roman"/>
          <w:spacing w:val="-15"/>
        </w:rPr>
        <w:t xml:space="preserve">                                                                                                                                    № 64\9 - о  от   </w:t>
      </w:r>
      <w:r>
        <w:rPr>
          <w:rFonts w:eastAsia="Times New Roman" w:cs="Times New Roman"/>
          <w:spacing w:val="-15"/>
          <w:u w:val="single"/>
        </w:rPr>
        <w:t>« 01 »</w:t>
      </w:r>
      <w:r>
        <w:rPr>
          <w:rFonts w:eastAsia="Times New Roman" w:cs="Times New Roman"/>
          <w:spacing w:val="-15"/>
        </w:rPr>
        <w:t xml:space="preserve">  </w:t>
      </w:r>
      <w:r>
        <w:rPr>
          <w:rFonts w:eastAsia="Times New Roman" w:cs="Times New Roman"/>
          <w:spacing w:val="-15"/>
          <w:u w:val="single"/>
        </w:rPr>
        <w:t xml:space="preserve">сентября </w:t>
      </w:r>
      <w:r>
        <w:rPr>
          <w:rFonts w:eastAsia="Times New Roman" w:cs="Times New Roman"/>
          <w:spacing w:val="-15"/>
        </w:rPr>
        <w:t>2016 г..</w:t>
      </w:r>
      <w:r>
        <w:rPr>
          <w:rFonts w:eastAsia="Times New Roman" w:cs="Times New Roman"/>
          <w:spacing w:val="-15"/>
          <w:u w:val="single"/>
        </w:rPr>
        <w:t xml:space="preserve">  </w:t>
      </w: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56"/>
          <w:szCs w:val="56"/>
        </w:rPr>
      </w:pPr>
      <w:r>
        <w:rPr>
          <w:rFonts w:eastAsia="Times New Roman" w:cs="Times New Roman"/>
          <w:b/>
          <w:spacing w:val="-15"/>
          <w:sz w:val="56"/>
          <w:szCs w:val="56"/>
        </w:rPr>
        <w:t>ПОЛОЖЕНИЕ</w:t>
      </w: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  <w:sz w:val="56"/>
          <w:szCs w:val="56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  <w:r>
        <w:rPr>
          <w:rFonts w:eastAsia="Times New Roman" w:cs="Times New Roman"/>
          <w:b/>
          <w:spacing w:val="-15"/>
          <w:sz w:val="36"/>
          <w:szCs w:val="36"/>
        </w:rPr>
        <w:t xml:space="preserve">о комиссии по противодействию коррупции  </w:t>
      </w: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  <w:r>
        <w:rPr>
          <w:rFonts w:eastAsia="Times New Roman" w:cs="Times New Roman"/>
          <w:b/>
          <w:spacing w:val="-15"/>
          <w:sz w:val="36"/>
          <w:szCs w:val="36"/>
        </w:rPr>
        <w:t xml:space="preserve">в Муниципальном казенном дошкольном образовательном учреждении </w:t>
      </w: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  <w:r>
        <w:rPr>
          <w:rFonts w:eastAsia="Times New Roman" w:cs="Times New Roman"/>
          <w:b/>
          <w:spacing w:val="-15"/>
          <w:sz w:val="36"/>
          <w:szCs w:val="36"/>
        </w:rPr>
        <w:t>детский сад «Елочка»  п. Невонка</w:t>
      </w: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  <w:sz w:val="36"/>
          <w:szCs w:val="36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Принято </w:t>
      </w: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на педагогическом совете ДОУ </w:t>
      </w:r>
    </w:p>
    <w:p w:rsidR="0024632B" w:rsidRDefault="0024632B" w:rsidP="0024632B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>протокол № 1 от «  01  » сентября  2016 г.</w:t>
      </w: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right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24632B" w:rsidRDefault="0024632B" w:rsidP="0024632B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lastRenderedPageBreak/>
        <w:t>ПОЛОЖЕНИЕ</w:t>
      </w:r>
    </w:p>
    <w:p w:rsidR="0024632B" w:rsidRDefault="0024632B" w:rsidP="0024632B">
      <w:pPr>
        <w:pStyle w:val="a4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24632B" w:rsidRDefault="0024632B" w:rsidP="0024632B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</w:rPr>
      </w:pPr>
      <w:r>
        <w:rPr>
          <w:b/>
          <w:bCs/>
          <w:spacing w:val="3"/>
        </w:rPr>
        <w:t>о комиссии по противодействию коррупции</w:t>
      </w:r>
      <w:r>
        <w:rPr>
          <w:b/>
          <w:bCs/>
        </w:rPr>
        <w:t xml:space="preserve"> МКДОУ </w:t>
      </w:r>
    </w:p>
    <w:p w:rsidR="0024632B" w:rsidRDefault="0024632B" w:rsidP="0024632B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</w:rPr>
        <w:t>детский сад «Елочка» п. Невонка</w:t>
      </w:r>
    </w:p>
    <w:p w:rsidR="0024632B" w:rsidRDefault="0024632B" w:rsidP="0024632B">
      <w:pPr>
        <w:shd w:val="clear" w:color="auto" w:fill="FFFFFF"/>
        <w:spacing w:before="278" w:after="200"/>
        <w:ind w:left="29"/>
        <w:contextualSpacing/>
        <w:jc w:val="center"/>
      </w:pPr>
      <w:r>
        <w:rPr>
          <w:b/>
          <w:bCs/>
          <w:spacing w:val="-7"/>
        </w:rPr>
        <w:t>1. Общие положения</w:t>
      </w:r>
    </w:p>
    <w:p w:rsidR="0024632B" w:rsidRDefault="0024632B" w:rsidP="0024632B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spacing w:val="-17"/>
        </w:rPr>
      </w:pPr>
      <w:r>
        <w:rPr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spacing w:val="-3"/>
        </w:rPr>
        <w:t>противодействию коррупции (далее — Комиссия) в МКДОУ детский сад «Елочка» п. Невонка (далее МКДОУ)..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spacing w:val="-15"/>
        </w:rPr>
      </w:pPr>
      <w:r>
        <w:rPr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spacing w:val="-4"/>
        </w:rPr>
        <w:t xml:space="preserve">действующим законодательством РФ, в том числе Законом РФ от 25.12.2008 </w:t>
      </w:r>
      <w:r>
        <w:rPr>
          <w:spacing w:val="-3"/>
        </w:rPr>
        <w:t>№ 273-ФЗ  «О противодействии коррупции», нормативными актами Министер</w:t>
      </w:r>
      <w:r>
        <w:rPr>
          <w:spacing w:val="-3"/>
        </w:rPr>
        <w:softHyphen/>
        <w:t>ства образования и науки Российской Федерации, Министерства образования и науки Красноярского края, администрации Богучанского района</w:t>
      </w:r>
      <w:r>
        <w:rPr>
          <w:spacing w:val="-5"/>
        </w:rPr>
        <w:t>, решениями педагогического совета</w:t>
      </w:r>
      <w:r>
        <w:rPr>
          <w:spacing w:val="-3"/>
        </w:rPr>
        <w:t xml:space="preserve">, другими нормативными правовыми актами учреждения, а также </w:t>
      </w:r>
      <w:r>
        <w:rPr>
          <w:spacing w:val="-6"/>
        </w:rPr>
        <w:t>настоящим Положением.</w:t>
      </w:r>
    </w:p>
    <w:p w:rsidR="0024632B" w:rsidRDefault="0024632B" w:rsidP="0024632B">
      <w:pPr>
        <w:pStyle w:val="msonormalcxspmiddle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spacing w:val="-15"/>
        </w:rPr>
      </w:pP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center"/>
        <w:rPr>
          <w:b/>
          <w:spacing w:val="-15"/>
        </w:rPr>
      </w:pPr>
      <w:r>
        <w:rPr>
          <w:b/>
          <w:spacing w:val="-15"/>
        </w:rPr>
        <w:t>Основные задачи и функции</w:t>
      </w:r>
    </w:p>
    <w:p w:rsidR="0024632B" w:rsidRDefault="0024632B" w:rsidP="0024632B">
      <w:pPr>
        <w:pStyle w:val="msonormalcxspmiddlecxspmiddlecxspmiddle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center"/>
        <w:rPr>
          <w:b/>
          <w:spacing w:val="-15"/>
        </w:rPr>
      </w:pPr>
    </w:p>
    <w:p w:rsidR="0024632B" w:rsidRDefault="0024632B" w:rsidP="0024632B">
      <w:pPr>
        <w:pStyle w:val="msonormalcxspmiddlecxspmiddlecxspmiddle"/>
        <w:widowControl w:val="0"/>
        <w:numPr>
          <w:ilvl w:val="1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</w:pPr>
      <w:r>
        <w:rPr>
          <w:spacing w:val="-3"/>
        </w:rPr>
        <w:t xml:space="preserve">Основными задачами Комиссии являются: </w:t>
      </w:r>
    </w:p>
    <w:p w:rsidR="0024632B" w:rsidRDefault="0024632B" w:rsidP="0024632B">
      <w:pPr>
        <w:pStyle w:val="msonormalcxspmiddlecxspmiddle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</w:pPr>
      <w:r>
        <w:rPr>
          <w:spacing w:val="-3"/>
        </w:rPr>
        <w:t>- выявление и устранение причин и условий, порождающих коррупцию;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</w:pPr>
      <w:r>
        <w:rPr>
          <w:spacing w:val="-3"/>
        </w:rPr>
        <w:t>выработка оптимальных механизмов защиты от проникновения коррупции в учреждение, сниже</w:t>
      </w:r>
      <w:r>
        <w:rPr>
          <w:spacing w:val="-3"/>
        </w:rPr>
        <w:softHyphen/>
        <w:t xml:space="preserve">ние </w:t>
      </w:r>
      <w:r>
        <w:rPr>
          <w:spacing w:val="-5"/>
        </w:rPr>
        <w:t>в ней коррупционных рисков;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</w:pPr>
      <w:r>
        <w:rPr>
          <w:spacing w:val="-4"/>
        </w:rPr>
        <w:t xml:space="preserve">создание единой системы мониторинга и информирования  сотрудников </w:t>
      </w:r>
      <w:r>
        <w:rPr>
          <w:spacing w:val="-5"/>
        </w:rPr>
        <w:t>по проблемам коррупции;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t>- к</w:t>
      </w:r>
      <w:r>
        <w:rPr>
          <w:spacing w:val="-3"/>
        </w:rPr>
        <w:t>оординировать деятельность учреждения по устранению причин коррупции и усло</w:t>
      </w:r>
      <w:r>
        <w:rPr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spacing w:val="-11"/>
        </w:rPr>
      </w:pPr>
      <w:r>
        <w:rPr>
          <w:spacing w:val="-4"/>
        </w:rPr>
        <w:t>Вносить предложения, направленные на реализацию мероприятий по устранению при</w:t>
      </w:r>
      <w:r>
        <w:rPr>
          <w:spacing w:val="-4"/>
        </w:rPr>
        <w:softHyphen/>
        <w:t>чин и условий, способствующих коррупции в учреждении.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spacing w:val="-11"/>
        </w:rPr>
      </w:pPr>
      <w:r>
        <w:rPr>
          <w:spacing w:val="-4"/>
        </w:rPr>
        <w:t>Вырабатывать рекомендации для практического использования по предотвращению и профилактике коррупционных правонарушений в деятельности МКДОУ.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spacing w:val="-11"/>
        </w:rPr>
      </w:pPr>
      <w:r>
        <w:rPr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spacing w:val="-7"/>
        </w:rPr>
        <w:t>правона</w:t>
      </w:r>
      <w:r>
        <w:rPr>
          <w:spacing w:val="-7"/>
        </w:rPr>
        <w:softHyphen/>
        <w:t>рушений.</w:t>
      </w: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3. Организация и порядок работы</w:t>
      </w: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</w:pPr>
      <w:r>
        <w:rPr>
          <w:spacing w:val="-12"/>
        </w:rPr>
        <w:t>3.1.</w:t>
      </w:r>
      <w:r>
        <w:tab/>
      </w:r>
      <w:r>
        <w:rPr>
          <w:spacing w:val="-4"/>
        </w:rPr>
        <w:t xml:space="preserve">Состав членов Комиссии </w:t>
      </w:r>
      <w:r>
        <w:rPr>
          <w:spacing w:val="-3"/>
        </w:rPr>
        <w:t xml:space="preserve">рассматривается и утверждается на педагогическом совете  МКДОУ. Ход рассмотрения и </w:t>
      </w:r>
      <w:r>
        <w:rPr>
          <w:spacing w:val="-4"/>
        </w:rPr>
        <w:t>принятое решение фиксируется в протоколе, а состав Комиссии утвержда</w:t>
      </w:r>
      <w:r>
        <w:rPr>
          <w:spacing w:val="-4"/>
        </w:rPr>
        <w:softHyphen/>
        <w:t xml:space="preserve">ется </w:t>
      </w:r>
      <w:r>
        <w:rPr>
          <w:spacing w:val="-6"/>
        </w:rPr>
        <w:t>приказом заведующей.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spacing w:val="-12"/>
        </w:rPr>
        <w:t>3.2.</w:t>
      </w:r>
      <w:r>
        <w:tab/>
      </w:r>
      <w:r>
        <w:rPr>
          <w:spacing w:val="-4"/>
        </w:rPr>
        <w:t>В состав Комиссии входят: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</w:pPr>
      <w:r>
        <w:rPr>
          <w:spacing w:val="-4"/>
        </w:rPr>
        <w:t>представители от педагогического состава;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</w:pPr>
      <w:r>
        <w:rPr>
          <w:spacing w:val="-4"/>
        </w:rPr>
        <w:t>представители учебно-вспомогательного персонала;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</w:pPr>
      <w:r>
        <w:rPr>
          <w:spacing w:val="-4"/>
        </w:rPr>
        <w:t>представители от Совета трудового коллектива.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spacing w:val="-11"/>
        </w:rPr>
      </w:pPr>
      <w:r>
        <w:rPr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spacing w:val="-4"/>
        </w:rPr>
        <w:softHyphen/>
        <w:t xml:space="preserve">вать на </w:t>
      </w:r>
      <w:r>
        <w:rPr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spacing w:val="-4"/>
        </w:rPr>
        <w:t>Заседание Комиссии правомочно, если на нем присутствует не менее двух третей об</w:t>
      </w:r>
      <w:r>
        <w:rPr>
          <w:spacing w:val="-4"/>
        </w:rPr>
        <w:softHyphen/>
        <w:t xml:space="preserve">щего </w:t>
      </w:r>
      <w:r>
        <w:rPr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spacing w:val="-11"/>
        </w:rPr>
        <w:t>3.5.</w:t>
      </w:r>
      <w:r>
        <w:tab/>
      </w:r>
      <w:r>
        <w:rPr>
          <w:spacing w:val="-3"/>
        </w:rPr>
        <w:t>Член Комиссии добровольно принимает на себя обязательства о неразглашении сведе</w:t>
      </w:r>
      <w:r>
        <w:rPr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spacing w:val="-3"/>
        </w:rPr>
        <w:softHyphen/>
        <w:t xml:space="preserve">рая </w:t>
      </w:r>
      <w:r>
        <w:rPr>
          <w:spacing w:val="-4"/>
        </w:rPr>
        <w:t xml:space="preserve">рассматривается (рассматривалась) Комиссией. Информация, полученная </w:t>
      </w:r>
      <w:r>
        <w:rPr>
          <w:spacing w:val="-4"/>
        </w:rPr>
        <w:lastRenderedPageBreak/>
        <w:t xml:space="preserve">Комиссией, может быть </w:t>
      </w:r>
      <w:r>
        <w:rPr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spacing w:val="-4"/>
        </w:rPr>
        <w:t>об информации, информатизации и защите информации.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spacing w:val="-12"/>
        </w:rPr>
      </w:pPr>
      <w:r>
        <w:rPr>
          <w:spacing w:val="-12"/>
        </w:rPr>
        <w:t>Из состава Комиссии председателем назначаются заместитель председателя и секретарь.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spacing w:val="-12"/>
        </w:rPr>
      </w:pPr>
      <w:r>
        <w:rPr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spacing w:val="-4"/>
        </w:rPr>
        <w:softHyphen/>
        <w:t>ляют свою деятельность на общественных началах.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spacing w:val="-12"/>
        </w:rPr>
      </w:pPr>
      <w:r>
        <w:rPr>
          <w:spacing w:val="-6"/>
        </w:rPr>
        <w:t>Секретарь Комиссии: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t>-</w:t>
      </w:r>
      <w:r>
        <w:tab/>
      </w:r>
      <w:r>
        <w:rPr>
          <w:spacing w:val="-3"/>
        </w:rPr>
        <w:t>организует подготовку материалов к заседанию Комиссии, а также проектов его решений;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t>-</w:t>
      </w:r>
      <w:r>
        <w:tab/>
      </w:r>
      <w:r>
        <w:rPr>
          <w:spacing w:val="-3"/>
        </w:rPr>
        <w:t>информирует членов Комиссии о месте, времени проведения и повестке дня очередного</w:t>
      </w:r>
      <w:r>
        <w:rPr>
          <w:spacing w:val="-3"/>
        </w:rPr>
        <w:br/>
      </w:r>
      <w:r>
        <w:rPr>
          <w:spacing w:val="-4"/>
        </w:rPr>
        <w:t>заседания Комиссии, обеспечивает необходимыми справочно-информационными материа</w:t>
      </w:r>
      <w:r>
        <w:rPr>
          <w:spacing w:val="-4"/>
        </w:rPr>
        <w:softHyphen/>
        <w:t>лами.</w:t>
      </w:r>
      <w:r>
        <w:rPr>
          <w:spacing w:val="-4"/>
        </w:rPr>
        <w:br/>
      </w:r>
      <w:r>
        <w:rPr>
          <w:spacing w:val="-3"/>
        </w:rPr>
        <w:t>Секретарь Комиссии свою деятельность осуществляет на общественных началах.</w:t>
      </w: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spacing w:val="-6"/>
        </w:rPr>
      </w:pP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4. Полномочия Комиссии</w:t>
      </w: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spacing w:val="-6"/>
        </w:rPr>
      </w:pP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spacing w:val="-4"/>
        </w:rPr>
        <w:t xml:space="preserve">4.1. Комиссия координирует деятельность МКДОУ по реализации мер </w:t>
      </w:r>
      <w:r>
        <w:rPr>
          <w:spacing w:val="-5"/>
        </w:rPr>
        <w:t>противодействия коррупции.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spacing w:val="-12"/>
        </w:rPr>
        <w:t>4.2.</w:t>
      </w:r>
      <w:r>
        <w:tab/>
      </w:r>
      <w:r>
        <w:rPr>
          <w:spacing w:val="-3"/>
        </w:rPr>
        <w:t>Комиссия вносит предложения на рассмотрение педагогического совета МКДОУ по совершенствованию деятельности в сфере противодействия коррупции, а также участ</w:t>
      </w:r>
      <w:r>
        <w:rPr>
          <w:spacing w:val="-3"/>
        </w:rPr>
        <w:softHyphen/>
        <w:t xml:space="preserve">вует в </w:t>
      </w:r>
      <w:r>
        <w:rPr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spacing w:val="-11"/>
        </w:rPr>
      </w:pPr>
      <w:r>
        <w:rPr>
          <w:spacing w:val="-3"/>
        </w:rPr>
        <w:t>Участвует в разработке форм и методов осуществления антикоррупционной деятельно</w:t>
      </w:r>
      <w:r>
        <w:rPr>
          <w:spacing w:val="-3"/>
        </w:rPr>
        <w:softHyphen/>
        <w:t xml:space="preserve">сти </w:t>
      </w:r>
      <w:r>
        <w:rPr>
          <w:spacing w:val="-5"/>
        </w:rPr>
        <w:t>и контролирует их реализацию.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spacing w:val="-10"/>
        </w:rPr>
      </w:pPr>
      <w:r>
        <w:rPr>
          <w:spacing w:val="-4"/>
        </w:rPr>
        <w:t>Рассматривает предложения о совершенствовании методической и организационной ра</w:t>
      </w:r>
      <w:r>
        <w:rPr>
          <w:spacing w:val="-4"/>
        </w:rPr>
        <w:softHyphen/>
        <w:t xml:space="preserve">боты </w:t>
      </w:r>
      <w:r>
        <w:rPr>
          <w:spacing w:val="-5"/>
        </w:rPr>
        <w:t>по противодействию коррупции в МКДОУ.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8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spacing w:val="-11"/>
        </w:rPr>
      </w:pPr>
      <w:r>
        <w:rPr>
          <w:spacing w:val="-4"/>
        </w:rPr>
        <w:t>Содействует внесению дополнений в локальные нормативные  акты с учетом измене</w:t>
      </w:r>
      <w:r>
        <w:rPr>
          <w:spacing w:val="-4"/>
        </w:rPr>
        <w:softHyphen/>
        <w:t xml:space="preserve">ний </w:t>
      </w:r>
      <w:r>
        <w:rPr>
          <w:spacing w:val="-5"/>
        </w:rPr>
        <w:t>действующего законодательства</w:t>
      </w:r>
    </w:p>
    <w:p w:rsidR="0024632B" w:rsidRDefault="0024632B" w:rsidP="0024632B">
      <w:pPr>
        <w:pStyle w:val="msonormalcxspmiddle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spacing w:val="-9"/>
        </w:rPr>
      </w:pPr>
      <w:r>
        <w:rPr>
          <w:spacing w:val="-4"/>
        </w:rPr>
        <w:t>4.6.В зависимости от рассматриваемых вопросов, к участию в заседаниях Комиссии мо</w:t>
      </w:r>
      <w:r>
        <w:rPr>
          <w:spacing w:val="-4"/>
        </w:rPr>
        <w:softHyphen/>
        <w:t>гут привлекаться иные лица, по согласованию с председателем Комиссии.</w:t>
      </w:r>
    </w:p>
    <w:p w:rsidR="0024632B" w:rsidRDefault="0024632B" w:rsidP="0024632B">
      <w:pPr>
        <w:pStyle w:val="msonormalcxspmiddle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spacing w:val="-3"/>
        </w:rPr>
        <w:t>4.7.Решения Комиссии принимаются на заседании открытым голосованием простым</w:t>
      </w:r>
      <w:r>
        <w:rPr>
          <w:spacing w:val="-3"/>
        </w:rPr>
        <w:br/>
      </w:r>
      <w:r>
        <w:rPr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spacing w:val="-4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>
        <w:rPr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spacing w:val="-5"/>
        </w:rPr>
        <w:softHyphen/>
        <w:t>вами при принятии решений.</w:t>
      </w: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spacing w:val="-5"/>
        </w:rPr>
      </w:pP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5. Председатель Комиссии</w:t>
      </w:r>
    </w:p>
    <w:p w:rsidR="0024632B" w:rsidRDefault="0024632B" w:rsidP="0024632B">
      <w:pPr>
        <w:pStyle w:val="msonormalcxspmiddlecxspmiddlecxspmiddle"/>
        <w:shd w:val="clear" w:color="auto" w:fill="FFFFFF"/>
        <w:spacing w:before="269" w:beforeAutospacing="0" w:after="200" w:afterAutospacing="0"/>
        <w:ind w:left="14"/>
        <w:contextualSpacing/>
        <w:jc w:val="center"/>
      </w:pP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spacing w:val="-12"/>
        </w:rPr>
        <w:t>5.1.</w:t>
      </w:r>
      <w:r>
        <w:tab/>
      </w:r>
      <w:r>
        <w:rPr>
          <w:spacing w:val="-3"/>
        </w:rPr>
        <w:t xml:space="preserve">Определяет место, время проведения и повестку дня заседания Комиссии, </w:t>
      </w:r>
      <w:r>
        <w:rPr>
          <w:spacing w:val="-4"/>
        </w:rPr>
        <w:t>в случае необходимости привлекает к работе специалистов.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spacing w:val="-12"/>
        </w:rPr>
      </w:pPr>
      <w:r>
        <w:rPr>
          <w:spacing w:val="-3"/>
        </w:rPr>
        <w:t>Информирует педагогический совет и Совет трудового коллектива о результатах реализа</w:t>
      </w:r>
      <w:r>
        <w:rPr>
          <w:spacing w:val="-3"/>
        </w:rPr>
        <w:softHyphen/>
        <w:t xml:space="preserve">ции </w:t>
      </w:r>
      <w:r>
        <w:rPr>
          <w:spacing w:val="-2"/>
        </w:rPr>
        <w:t>мер противодействия коррупции в МКДОУ.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spacing w:val="-12"/>
        </w:rPr>
      </w:pPr>
      <w:r>
        <w:rPr>
          <w:spacing w:val="-4"/>
        </w:rPr>
        <w:t>Дает соответствующие поручения своему заместителю, секретарю и членам Комис</w:t>
      </w:r>
      <w:r>
        <w:rPr>
          <w:spacing w:val="-4"/>
        </w:rPr>
        <w:softHyphen/>
        <w:t xml:space="preserve">сии, </w:t>
      </w:r>
      <w:r>
        <w:rPr>
          <w:spacing w:val="-3"/>
        </w:rPr>
        <w:t>осуществляет контроль за их выполнением.</w:t>
      </w:r>
    </w:p>
    <w:p w:rsidR="0024632B" w:rsidRDefault="0024632B" w:rsidP="0024632B">
      <w:pPr>
        <w:pStyle w:val="msonormalcxspmiddlecxspmiddle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spacing w:val="-12"/>
        </w:rPr>
      </w:pPr>
      <w:r>
        <w:rPr>
          <w:spacing w:val="-4"/>
        </w:rPr>
        <w:t>Подписывает протокол заседания Комиссии.</w:t>
      </w:r>
    </w:p>
    <w:p w:rsidR="0024632B" w:rsidRDefault="0024632B" w:rsidP="0024632B">
      <w:pPr>
        <w:pStyle w:val="msonormalcxspmiddlecxspmiddlecxspmiddle"/>
        <w:shd w:val="clear" w:color="auto" w:fill="FFFFFF"/>
        <w:ind w:right="-5"/>
        <w:contextualSpacing/>
        <w:jc w:val="both"/>
      </w:pPr>
      <w:r>
        <w:rPr>
          <w:spacing w:val="-5"/>
        </w:rPr>
        <w:t>5.6. Председатель Комиссии и члены Комиссии осуществляют свою деятель</w:t>
      </w:r>
      <w:r>
        <w:rPr>
          <w:spacing w:val="-5"/>
        </w:rPr>
        <w:softHyphen/>
        <w:t xml:space="preserve">ность на </w:t>
      </w:r>
      <w:r>
        <w:rPr>
          <w:spacing w:val="-7"/>
        </w:rPr>
        <w:t>общественных началах.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240"/>
        </w:tabs>
        <w:spacing w:before="269" w:beforeAutospacing="0" w:after="200" w:afterAutospacing="0"/>
        <w:contextualSpacing/>
        <w:rPr>
          <w:b/>
          <w:bCs/>
          <w:spacing w:val="-11"/>
        </w:rPr>
      </w:pP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spacing w:val="-6"/>
        </w:rPr>
      </w:pPr>
      <w:r>
        <w:rPr>
          <w:b/>
          <w:bCs/>
          <w:spacing w:val="-11"/>
        </w:rPr>
        <w:t>6.</w:t>
      </w:r>
      <w:r>
        <w:rPr>
          <w:b/>
          <w:bCs/>
        </w:rPr>
        <w:tab/>
      </w:r>
      <w:r>
        <w:rPr>
          <w:b/>
          <w:bCs/>
          <w:spacing w:val="-6"/>
        </w:rPr>
        <w:t>Внесение изменений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</w:p>
    <w:p w:rsidR="0024632B" w:rsidRDefault="0024632B" w:rsidP="0024632B">
      <w:pPr>
        <w:pStyle w:val="msonormalcxspmiddle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24632B" w:rsidRDefault="0024632B" w:rsidP="0024632B">
      <w:pPr>
        <w:pStyle w:val="msonormalcxspmiddlecxspmiddlecxspmiddle"/>
        <w:shd w:val="clear" w:color="auto" w:fill="FFFFFF"/>
        <w:ind w:left="43"/>
        <w:contextualSpacing/>
        <w:jc w:val="both"/>
      </w:pPr>
      <w:r>
        <w:rPr>
          <w:spacing w:val="-5"/>
        </w:rPr>
        <w:lastRenderedPageBreak/>
        <w:t>6.2. Утверждение Положения с изменениями и дополнениями заведующей МКДОУ осуществля</w:t>
      </w:r>
      <w:r>
        <w:rPr>
          <w:spacing w:val="-5"/>
        </w:rPr>
        <w:softHyphen/>
        <w:t xml:space="preserve">ется </w:t>
      </w:r>
      <w:r>
        <w:rPr>
          <w:spacing w:val="-4"/>
        </w:rPr>
        <w:t>после принятия Положения решением педагогического совета.</w:t>
      </w:r>
    </w:p>
    <w:p w:rsidR="0024632B" w:rsidRDefault="0024632B" w:rsidP="0024632B">
      <w:pPr>
        <w:pStyle w:val="msonormalcxspmiddle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spacing w:val="-20"/>
        </w:rPr>
      </w:pPr>
    </w:p>
    <w:p w:rsidR="0024632B" w:rsidRDefault="0024632B" w:rsidP="0024632B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center"/>
      </w:pPr>
      <w:r>
        <w:rPr>
          <w:b/>
          <w:bCs/>
          <w:spacing w:val="-13"/>
        </w:rPr>
        <w:t>7.</w:t>
      </w:r>
      <w:r>
        <w:rPr>
          <w:b/>
          <w:bCs/>
        </w:rPr>
        <w:tab/>
      </w:r>
      <w:r>
        <w:rPr>
          <w:b/>
          <w:bCs/>
          <w:spacing w:val="2"/>
        </w:rPr>
        <w:t>Порядок создания, ликвидации, реорганизации и переименования</w:t>
      </w:r>
    </w:p>
    <w:p w:rsidR="0024632B" w:rsidRDefault="0024632B" w:rsidP="0024632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spacing w:val="-4"/>
        </w:rPr>
      </w:pPr>
      <w:r>
        <w:t>7.1. Комиссия создается, ликвидируется, реорганизуется и переименовывается приказом заведующей по решению педагогического совета МКДОУ.</w:t>
      </w:r>
    </w:p>
    <w:p w:rsidR="0024632B" w:rsidRDefault="0024632B" w:rsidP="0024632B"/>
    <w:p w:rsidR="0024632B" w:rsidRDefault="0024632B" w:rsidP="0024632B">
      <w:pPr>
        <w:spacing w:line="360" w:lineRule="auto"/>
        <w:ind w:left="360"/>
      </w:pPr>
    </w:p>
    <w:p w:rsidR="0024632B" w:rsidRDefault="0024632B" w:rsidP="0024632B"/>
    <w:p w:rsidR="0024632B" w:rsidRDefault="0024632B" w:rsidP="0024632B"/>
    <w:p w:rsidR="008D79B4" w:rsidRDefault="008D79B4"/>
    <w:sectPr w:rsidR="008D79B4" w:rsidSect="008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6D58DE"/>
    <w:multiLevelType w:val="multilevel"/>
    <w:tmpl w:val="121072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5"/>
    <w:lvlOverride w:ilvl="0">
      <w:startOverride w:val="6"/>
    </w:lvlOverride>
  </w:num>
  <w:num w:numId="8">
    <w:abstractNumId w:val="3"/>
    <w:lvlOverride w:ilvl="0">
      <w:startOverride w:val="3"/>
    </w:lvlOverride>
  </w:num>
  <w:num w:numId="9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32B"/>
    <w:rsid w:val="00082C9D"/>
    <w:rsid w:val="0024632B"/>
    <w:rsid w:val="00487FF9"/>
    <w:rsid w:val="008D79B4"/>
    <w:rsid w:val="00A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customStyle="1" w:styleId="a4">
    <w:name w:val="Базовый"/>
    <w:rsid w:val="0024632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24632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4632B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463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5543</Characters>
  <Application>Microsoft Office Word</Application>
  <DocSecurity>0</DocSecurity>
  <Lines>46</Lines>
  <Paragraphs>13</Paragraphs>
  <ScaleCrop>false</ScaleCrop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3</cp:revision>
  <dcterms:created xsi:type="dcterms:W3CDTF">2017-04-17T07:15:00Z</dcterms:created>
  <dcterms:modified xsi:type="dcterms:W3CDTF">2017-04-17T07:15:00Z</dcterms:modified>
</cp:coreProperties>
</file>